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34" w:type="dxa"/>
        <w:tblBorders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829"/>
        <w:gridCol w:w="1617"/>
        <w:gridCol w:w="1799"/>
        <w:gridCol w:w="2126"/>
      </w:tblGrid>
      <w:tr w:rsidR="0050295D" w:rsidRPr="00B630BE" w:rsidTr="005F5AA8">
        <w:tc>
          <w:tcPr>
            <w:tcW w:w="9923" w:type="dxa"/>
            <w:gridSpan w:val="5"/>
            <w:tcBorders>
              <w:bottom w:val="nil"/>
            </w:tcBorders>
          </w:tcPr>
          <w:p w:rsidR="002D4F39" w:rsidRPr="00B630BE" w:rsidRDefault="00B34507" w:rsidP="00720365">
            <w:pPr>
              <w:autoSpaceDE w:val="0"/>
              <w:autoSpaceDN w:val="0"/>
              <w:adjustRightInd w:val="0"/>
              <w:spacing w:before="360" w:after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</w:t>
            </w:r>
            <w:r w:rsidR="00C6390F">
              <w:rPr>
                <w:b/>
                <w:sz w:val="28"/>
                <w:szCs w:val="28"/>
              </w:rPr>
              <w:t>С</w:t>
            </w:r>
            <w:r>
              <w:rPr>
                <w:b/>
                <w:sz w:val="28"/>
                <w:szCs w:val="28"/>
              </w:rPr>
              <w:t>ТРАЦИЯ</w:t>
            </w:r>
            <w:r w:rsidR="002D4F39" w:rsidRPr="00B630BE">
              <w:rPr>
                <w:b/>
                <w:sz w:val="28"/>
                <w:szCs w:val="28"/>
              </w:rPr>
              <w:t xml:space="preserve"> ТУЖИНСКОГО </w:t>
            </w:r>
            <w:r>
              <w:rPr>
                <w:b/>
                <w:sz w:val="28"/>
                <w:szCs w:val="28"/>
              </w:rPr>
              <w:t xml:space="preserve">МУНИЦИПАЛЬНОГО </w:t>
            </w:r>
            <w:r w:rsidR="002D4F39" w:rsidRPr="00B630BE">
              <w:rPr>
                <w:b/>
                <w:sz w:val="28"/>
                <w:szCs w:val="28"/>
              </w:rPr>
              <w:t>РАЙОНА КИРОВСКОЙ ОБЛАСТИ</w:t>
            </w:r>
          </w:p>
        </w:tc>
      </w:tr>
      <w:tr w:rsidR="0050295D" w:rsidRPr="00B630BE" w:rsidTr="00DA1162">
        <w:tc>
          <w:tcPr>
            <w:tcW w:w="9923" w:type="dxa"/>
            <w:gridSpan w:val="5"/>
          </w:tcPr>
          <w:p w:rsidR="002D4F39" w:rsidRPr="00B630BE" w:rsidRDefault="00720365" w:rsidP="008135FF">
            <w:pPr>
              <w:autoSpaceDE w:val="0"/>
              <w:autoSpaceDN w:val="0"/>
              <w:adjustRightInd w:val="0"/>
              <w:spacing w:after="360" w:line="360" w:lineRule="exact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D0269F" w:rsidRPr="00B630BE" w:rsidTr="005F5AA8">
        <w:tc>
          <w:tcPr>
            <w:tcW w:w="2552" w:type="dxa"/>
            <w:tcBorders>
              <w:right w:val="nil"/>
            </w:tcBorders>
          </w:tcPr>
          <w:p w:rsidR="00D0269F" w:rsidRPr="00B630BE" w:rsidRDefault="00631C15" w:rsidP="00631C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8.9pt;margin-top:14.65pt;width:99pt;height:0;z-index:251658240;mso-position-horizontal-relative:text;mso-position-vertical-relative:text" o:connectortype="straight"/>
              </w:pict>
            </w:r>
            <w:r>
              <w:rPr>
                <w:sz w:val="28"/>
                <w:szCs w:val="28"/>
              </w:rPr>
              <w:t>18.03.2020</w:t>
            </w:r>
          </w:p>
        </w:tc>
        <w:tc>
          <w:tcPr>
            <w:tcW w:w="5245" w:type="dxa"/>
            <w:gridSpan w:val="3"/>
            <w:tcBorders>
              <w:left w:val="nil"/>
              <w:right w:val="nil"/>
            </w:tcBorders>
          </w:tcPr>
          <w:p w:rsidR="00D0269F" w:rsidRPr="00B630BE" w:rsidRDefault="00631C15" w:rsidP="00102C2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27" type="#_x0000_t32" style="position:absolute;left:0;text-align:left;margin-left:254.8pt;margin-top:14.65pt;width:99pt;height:0;z-index:251659264;mso-position-horizontal-relative:text;mso-position-vertical-relative:text" o:connectortype="straight"/>
              </w:pict>
            </w:r>
            <w:r w:rsidR="00D0269F">
              <w:rPr>
                <w:sz w:val="28"/>
                <w:szCs w:val="28"/>
              </w:rPr>
              <w:t>№</w:t>
            </w:r>
          </w:p>
        </w:tc>
        <w:tc>
          <w:tcPr>
            <w:tcW w:w="2126" w:type="dxa"/>
            <w:tcBorders>
              <w:left w:val="nil"/>
            </w:tcBorders>
          </w:tcPr>
          <w:p w:rsidR="00D0269F" w:rsidRPr="00B630BE" w:rsidRDefault="00631C15" w:rsidP="00631C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</w:tr>
      <w:tr w:rsidR="0050295D" w:rsidRPr="00B630BE" w:rsidTr="005F5AA8">
        <w:tc>
          <w:tcPr>
            <w:tcW w:w="4381" w:type="dxa"/>
            <w:gridSpan w:val="2"/>
            <w:tcBorders>
              <w:right w:val="nil"/>
            </w:tcBorders>
          </w:tcPr>
          <w:p w:rsidR="002D4F39" w:rsidRPr="00B630BE" w:rsidRDefault="002D4F39" w:rsidP="00B630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17" w:type="dxa"/>
            <w:tcBorders>
              <w:left w:val="nil"/>
              <w:right w:val="nil"/>
            </w:tcBorders>
          </w:tcPr>
          <w:p w:rsidR="002D4F39" w:rsidRPr="00B630BE" w:rsidRDefault="002D4F39" w:rsidP="008135FF">
            <w:pPr>
              <w:autoSpaceDE w:val="0"/>
              <w:autoSpaceDN w:val="0"/>
              <w:adjustRightInd w:val="0"/>
              <w:spacing w:after="480"/>
              <w:jc w:val="center"/>
              <w:rPr>
                <w:sz w:val="28"/>
                <w:szCs w:val="28"/>
              </w:rPr>
            </w:pPr>
            <w:proofErr w:type="spellStart"/>
            <w:r w:rsidRPr="00B630BE">
              <w:rPr>
                <w:sz w:val="28"/>
                <w:szCs w:val="28"/>
              </w:rPr>
              <w:t>пгт</w:t>
            </w:r>
            <w:proofErr w:type="spellEnd"/>
            <w:proofErr w:type="gramStart"/>
            <w:r w:rsidRPr="00B630BE">
              <w:rPr>
                <w:sz w:val="28"/>
                <w:szCs w:val="28"/>
              </w:rPr>
              <w:t xml:space="preserve"> Т</w:t>
            </w:r>
            <w:proofErr w:type="gramEnd"/>
            <w:r w:rsidRPr="00B630BE">
              <w:rPr>
                <w:sz w:val="28"/>
                <w:szCs w:val="28"/>
              </w:rPr>
              <w:t>ужа</w:t>
            </w:r>
          </w:p>
        </w:tc>
        <w:tc>
          <w:tcPr>
            <w:tcW w:w="3925" w:type="dxa"/>
            <w:gridSpan w:val="2"/>
            <w:tcBorders>
              <w:left w:val="nil"/>
            </w:tcBorders>
          </w:tcPr>
          <w:p w:rsidR="002D4F39" w:rsidRPr="00B630BE" w:rsidRDefault="002D4F39" w:rsidP="00B630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0295D" w:rsidRPr="00B630BE" w:rsidTr="00DA1162">
        <w:tc>
          <w:tcPr>
            <w:tcW w:w="9923" w:type="dxa"/>
            <w:gridSpan w:val="5"/>
          </w:tcPr>
          <w:p w:rsidR="002D4F39" w:rsidRPr="003A581D" w:rsidRDefault="003A581D" w:rsidP="00003232">
            <w:pPr>
              <w:suppressAutoHyphens/>
              <w:spacing w:after="480"/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</w:t>
            </w:r>
            <w:r w:rsidR="00E1253D">
              <w:rPr>
                <w:b/>
                <w:bCs/>
                <w:sz w:val="28"/>
                <w:szCs w:val="28"/>
              </w:rPr>
              <w:t xml:space="preserve">внесении </w:t>
            </w:r>
            <w:r w:rsidR="003136DA">
              <w:rPr>
                <w:b/>
                <w:bCs/>
                <w:sz w:val="28"/>
                <w:szCs w:val="28"/>
              </w:rPr>
              <w:t>и</w:t>
            </w:r>
            <w:r w:rsidR="00E71079">
              <w:rPr>
                <w:b/>
                <w:bCs/>
                <w:sz w:val="28"/>
                <w:szCs w:val="28"/>
              </w:rPr>
              <w:t>зменений в</w:t>
            </w:r>
            <w:r>
              <w:rPr>
                <w:b/>
                <w:bCs/>
                <w:sz w:val="28"/>
                <w:szCs w:val="28"/>
              </w:rPr>
              <w:t xml:space="preserve"> постановление</w:t>
            </w:r>
            <w:r w:rsidR="00CD1170">
              <w:rPr>
                <w:b/>
                <w:bCs/>
                <w:sz w:val="28"/>
                <w:szCs w:val="28"/>
              </w:rPr>
              <w:t xml:space="preserve"> администрации</w:t>
            </w:r>
            <w:r w:rsidR="00E1253D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Тужинского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муниципального района</w:t>
            </w:r>
            <w:r w:rsidR="00C72E98">
              <w:rPr>
                <w:b/>
                <w:bCs/>
                <w:sz w:val="28"/>
                <w:szCs w:val="28"/>
              </w:rPr>
              <w:t xml:space="preserve"> от </w:t>
            </w:r>
            <w:r w:rsidR="00E71079">
              <w:rPr>
                <w:b/>
                <w:bCs/>
                <w:sz w:val="28"/>
                <w:szCs w:val="28"/>
              </w:rPr>
              <w:t>1</w:t>
            </w:r>
            <w:r w:rsidR="00003232">
              <w:rPr>
                <w:b/>
                <w:bCs/>
                <w:sz w:val="28"/>
                <w:szCs w:val="28"/>
              </w:rPr>
              <w:t>2</w:t>
            </w:r>
            <w:r w:rsidR="00C72E98">
              <w:rPr>
                <w:b/>
                <w:bCs/>
                <w:sz w:val="28"/>
                <w:szCs w:val="28"/>
              </w:rPr>
              <w:t>.</w:t>
            </w:r>
            <w:r w:rsidR="00E71079">
              <w:rPr>
                <w:b/>
                <w:bCs/>
                <w:sz w:val="28"/>
                <w:szCs w:val="28"/>
              </w:rPr>
              <w:t>0</w:t>
            </w:r>
            <w:r w:rsidR="00D81281">
              <w:rPr>
                <w:b/>
                <w:bCs/>
                <w:sz w:val="28"/>
                <w:szCs w:val="28"/>
              </w:rPr>
              <w:t>3</w:t>
            </w:r>
            <w:r w:rsidR="00C72E98">
              <w:rPr>
                <w:b/>
                <w:bCs/>
                <w:sz w:val="28"/>
                <w:szCs w:val="28"/>
              </w:rPr>
              <w:t>.201</w:t>
            </w:r>
            <w:r w:rsidR="00E71079">
              <w:rPr>
                <w:b/>
                <w:bCs/>
                <w:sz w:val="28"/>
                <w:szCs w:val="28"/>
              </w:rPr>
              <w:t>9</w:t>
            </w:r>
            <w:r w:rsidR="00B32847">
              <w:rPr>
                <w:b/>
                <w:bCs/>
                <w:sz w:val="28"/>
                <w:szCs w:val="28"/>
              </w:rPr>
              <w:t xml:space="preserve"> </w:t>
            </w:r>
            <w:r w:rsidR="000C4DCF">
              <w:rPr>
                <w:b/>
                <w:bCs/>
                <w:sz w:val="28"/>
                <w:szCs w:val="28"/>
              </w:rPr>
              <w:t xml:space="preserve">№ </w:t>
            </w:r>
            <w:r w:rsidR="00003232">
              <w:rPr>
                <w:b/>
                <w:bCs/>
                <w:sz w:val="28"/>
                <w:szCs w:val="28"/>
              </w:rPr>
              <w:t>93</w:t>
            </w:r>
          </w:p>
        </w:tc>
      </w:tr>
      <w:tr w:rsidR="00936B1B" w:rsidRPr="00B630BE" w:rsidTr="00DA1162">
        <w:trPr>
          <w:trHeight w:val="9437"/>
        </w:trPr>
        <w:tc>
          <w:tcPr>
            <w:tcW w:w="9923" w:type="dxa"/>
            <w:gridSpan w:val="5"/>
          </w:tcPr>
          <w:p w:rsidR="003A581D" w:rsidRPr="00C97312" w:rsidRDefault="003A581D" w:rsidP="004012C3">
            <w:pPr>
              <w:suppressAutoHyphens/>
              <w:spacing w:line="276" w:lineRule="auto"/>
              <w:ind w:firstLine="708"/>
              <w:jc w:val="both"/>
              <w:rPr>
                <w:sz w:val="28"/>
                <w:szCs w:val="28"/>
              </w:rPr>
            </w:pPr>
            <w:proofErr w:type="gramStart"/>
            <w:r w:rsidRPr="00C97312">
              <w:rPr>
                <w:sz w:val="28"/>
                <w:szCs w:val="28"/>
              </w:rPr>
              <w:t xml:space="preserve">В соответствии  со статьей </w:t>
            </w:r>
            <w:r w:rsidR="00003232" w:rsidRPr="00C97312">
              <w:rPr>
                <w:sz w:val="28"/>
                <w:szCs w:val="28"/>
              </w:rPr>
              <w:t>57.3</w:t>
            </w:r>
            <w:r w:rsidR="007E6216">
              <w:rPr>
                <w:sz w:val="28"/>
                <w:szCs w:val="28"/>
              </w:rPr>
              <w:t xml:space="preserve"> </w:t>
            </w:r>
            <w:r w:rsidR="00003232" w:rsidRPr="00C97312">
              <w:rPr>
                <w:sz w:val="28"/>
                <w:szCs w:val="28"/>
              </w:rPr>
              <w:t>Градостроительного</w:t>
            </w:r>
            <w:r w:rsidRPr="00C97312">
              <w:rPr>
                <w:sz w:val="28"/>
                <w:szCs w:val="28"/>
              </w:rPr>
              <w:t xml:space="preserve"> кодекса Российской Федерации, </w:t>
            </w:r>
            <w:r w:rsidR="00DF1CDF" w:rsidRPr="00C97312">
              <w:rPr>
                <w:sz w:val="28"/>
                <w:szCs w:val="28"/>
              </w:rPr>
              <w:t>Федеральн</w:t>
            </w:r>
            <w:r w:rsidR="00634F02">
              <w:rPr>
                <w:sz w:val="28"/>
                <w:szCs w:val="28"/>
              </w:rPr>
              <w:t>ым</w:t>
            </w:r>
            <w:r w:rsidR="00DF1CDF" w:rsidRPr="00C97312">
              <w:rPr>
                <w:sz w:val="28"/>
                <w:szCs w:val="28"/>
              </w:rPr>
              <w:t xml:space="preserve"> закон</w:t>
            </w:r>
            <w:r w:rsidR="00634F02">
              <w:rPr>
                <w:sz w:val="28"/>
                <w:szCs w:val="28"/>
              </w:rPr>
              <w:t>ом</w:t>
            </w:r>
            <w:r w:rsidR="00DF1CDF" w:rsidRPr="00C97312">
              <w:rPr>
                <w:sz w:val="28"/>
                <w:szCs w:val="28"/>
              </w:rPr>
              <w:t xml:space="preserve"> от </w:t>
            </w:r>
            <w:r w:rsidR="00C97312" w:rsidRPr="00C97312">
              <w:rPr>
                <w:sz w:val="28"/>
                <w:szCs w:val="28"/>
              </w:rPr>
              <w:t>27</w:t>
            </w:r>
            <w:r w:rsidR="00DF1CDF" w:rsidRPr="00C97312">
              <w:rPr>
                <w:sz w:val="28"/>
                <w:szCs w:val="28"/>
              </w:rPr>
              <w:t>.</w:t>
            </w:r>
            <w:r w:rsidR="00C97312" w:rsidRPr="00C97312">
              <w:rPr>
                <w:sz w:val="28"/>
                <w:szCs w:val="28"/>
              </w:rPr>
              <w:t>12</w:t>
            </w:r>
            <w:r w:rsidR="00DF1CDF" w:rsidRPr="00C97312">
              <w:rPr>
                <w:sz w:val="28"/>
                <w:szCs w:val="28"/>
              </w:rPr>
              <w:t>.201</w:t>
            </w:r>
            <w:r w:rsidR="00C97312" w:rsidRPr="00C97312">
              <w:rPr>
                <w:sz w:val="28"/>
                <w:szCs w:val="28"/>
              </w:rPr>
              <w:t>9</w:t>
            </w:r>
            <w:r w:rsidR="00DF1CDF" w:rsidRPr="00C97312">
              <w:rPr>
                <w:sz w:val="28"/>
                <w:szCs w:val="28"/>
              </w:rPr>
              <w:t xml:space="preserve"> № </w:t>
            </w:r>
            <w:r w:rsidR="00C97312" w:rsidRPr="00C97312">
              <w:rPr>
                <w:sz w:val="28"/>
                <w:szCs w:val="28"/>
              </w:rPr>
              <w:t>472</w:t>
            </w:r>
            <w:r w:rsidR="00DF1CDF" w:rsidRPr="00C97312">
              <w:rPr>
                <w:sz w:val="28"/>
                <w:szCs w:val="28"/>
              </w:rPr>
              <w:t xml:space="preserve">-ФЗ «О внесении изменений в </w:t>
            </w:r>
            <w:r w:rsidR="00634F02">
              <w:rPr>
                <w:sz w:val="28"/>
                <w:szCs w:val="28"/>
              </w:rPr>
              <w:t>Г</w:t>
            </w:r>
            <w:r w:rsidR="00DF1CDF" w:rsidRPr="00C97312">
              <w:rPr>
                <w:sz w:val="28"/>
                <w:szCs w:val="28"/>
              </w:rPr>
              <w:t>радостроительный кодекс Российской Федерации и отдельные законодательные акты Российской Федерации»</w:t>
            </w:r>
            <w:r w:rsidR="0093138F" w:rsidRPr="00C97312">
              <w:rPr>
                <w:sz w:val="28"/>
                <w:szCs w:val="28"/>
              </w:rPr>
              <w:t xml:space="preserve">, постановлением администрации </w:t>
            </w:r>
            <w:proofErr w:type="spellStart"/>
            <w:r w:rsidR="0093138F" w:rsidRPr="00C97312">
              <w:rPr>
                <w:sz w:val="28"/>
                <w:szCs w:val="28"/>
              </w:rPr>
              <w:t>Тужинского</w:t>
            </w:r>
            <w:proofErr w:type="spellEnd"/>
            <w:r w:rsidR="0093138F" w:rsidRPr="00C97312">
              <w:rPr>
                <w:sz w:val="28"/>
                <w:szCs w:val="28"/>
              </w:rPr>
              <w:t xml:space="preserve"> муниципального района от 07.11.2018 № 383 «Об утверждении порядка разработки и утверждения административных регламентов предоставления муниципальных услуг»</w:t>
            </w:r>
            <w:r w:rsidRPr="00C97312">
              <w:rPr>
                <w:sz w:val="28"/>
                <w:szCs w:val="28"/>
              </w:rPr>
              <w:t xml:space="preserve"> администрация </w:t>
            </w:r>
            <w:proofErr w:type="spellStart"/>
            <w:r w:rsidRPr="00C97312">
              <w:rPr>
                <w:sz w:val="28"/>
                <w:szCs w:val="28"/>
              </w:rPr>
              <w:t>Тужинск</w:t>
            </w:r>
            <w:r w:rsidR="00634F02">
              <w:rPr>
                <w:sz w:val="28"/>
                <w:szCs w:val="28"/>
              </w:rPr>
              <w:t>ого</w:t>
            </w:r>
            <w:proofErr w:type="spellEnd"/>
            <w:r w:rsidRPr="00C97312">
              <w:rPr>
                <w:sz w:val="28"/>
                <w:szCs w:val="28"/>
              </w:rPr>
              <w:t xml:space="preserve"> муниципальн</w:t>
            </w:r>
            <w:r w:rsidR="00634F02">
              <w:rPr>
                <w:sz w:val="28"/>
                <w:szCs w:val="28"/>
              </w:rPr>
              <w:t>ого</w:t>
            </w:r>
            <w:r w:rsidRPr="00C97312">
              <w:rPr>
                <w:sz w:val="28"/>
                <w:szCs w:val="28"/>
              </w:rPr>
              <w:t xml:space="preserve"> район</w:t>
            </w:r>
            <w:r w:rsidR="00634F02">
              <w:rPr>
                <w:sz w:val="28"/>
                <w:szCs w:val="28"/>
              </w:rPr>
              <w:t>а</w:t>
            </w:r>
            <w:r w:rsidRPr="00C97312">
              <w:rPr>
                <w:sz w:val="28"/>
                <w:szCs w:val="28"/>
              </w:rPr>
              <w:t xml:space="preserve"> ПОСТАНОВЛЯЕТ:</w:t>
            </w:r>
            <w:proofErr w:type="gramEnd"/>
          </w:p>
          <w:p w:rsidR="003A581D" w:rsidRPr="00C97312" w:rsidRDefault="003A581D" w:rsidP="004012C3">
            <w:pPr>
              <w:suppressAutoHyphens/>
              <w:spacing w:line="276" w:lineRule="auto"/>
              <w:ind w:firstLine="708"/>
              <w:jc w:val="both"/>
              <w:rPr>
                <w:sz w:val="28"/>
                <w:szCs w:val="28"/>
              </w:rPr>
            </w:pPr>
            <w:r w:rsidRPr="00C97312">
              <w:rPr>
                <w:sz w:val="28"/>
                <w:szCs w:val="28"/>
              </w:rPr>
              <w:t>1.</w:t>
            </w:r>
            <w:r w:rsidR="00E1253D">
              <w:rPr>
                <w:sz w:val="28"/>
                <w:szCs w:val="28"/>
              </w:rPr>
              <w:t xml:space="preserve"> </w:t>
            </w:r>
            <w:r w:rsidR="009300B5" w:rsidRPr="00C97312">
              <w:rPr>
                <w:sz w:val="28"/>
                <w:szCs w:val="28"/>
              </w:rPr>
              <w:t>Внести</w:t>
            </w:r>
            <w:r w:rsidR="00634F02">
              <w:rPr>
                <w:sz w:val="28"/>
                <w:szCs w:val="28"/>
              </w:rPr>
              <w:t xml:space="preserve"> изменения</w:t>
            </w:r>
            <w:r w:rsidR="009300B5" w:rsidRPr="00C97312">
              <w:rPr>
                <w:sz w:val="28"/>
                <w:szCs w:val="28"/>
              </w:rPr>
              <w:t xml:space="preserve"> в постановление </w:t>
            </w:r>
            <w:r w:rsidRPr="00C97312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Pr="00C97312">
              <w:rPr>
                <w:sz w:val="28"/>
                <w:szCs w:val="28"/>
              </w:rPr>
              <w:t>Т</w:t>
            </w:r>
            <w:r w:rsidR="00D8779B" w:rsidRPr="00C97312">
              <w:rPr>
                <w:sz w:val="28"/>
                <w:szCs w:val="28"/>
              </w:rPr>
              <w:t>ужинского</w:t>
            </w:r>
            <w:proofErr w:type="spellEnd"/>
            <w:r w:rsidR="00D8779B" w:rsidRPr="00C97312">
              <w:rPr>
                <w:sz w:val="28"/>
                <w:szCs w:val="28"/>
              </w:rPr>
              <w:t xml:space="preserve"> муниципального района </w:t>
            </w:r>
            <w:r w:rsidR="00CA4378" w:rsidRPr="00C97312">
              <w:rPr>
                <w:sz w:val="28"/>
                <w:szCs w:val="28"/>
              </w:rPr>
              <w:t xml:space="preserve">от </w:t>
            </w:r>
            <w:r w:rsidR="009300B5" w:rsidRPr="00C97312">
              <w:rPr>
                <w:bCs/>
                <w:sz w:val="28"/>
                <w:szCs w:val="28"/>
              </w:rPr>
              <w:t>1</w:t>
            </w:r>
            <w:r w:rsidR="00003232" w:rsidRPr="00C97312">
              <w:rPr>
                <w:bCs/>
                <w:sz w:val="28"/>
                <w:szCs w:val="28"/>
              </w:rPr>
              <w:t>2</w:t>
            </w:r>
            <w:r w:rsidR="00CA4378" w:rsidRPr="00C97312">
              <w:rPr>
                <w:bCs/>
                <w:sz w:val="28"/>
                <w:szCs w:val="28"/>
              </w:rPr>
              <w:t>.</w:t>
            </w:r>
            <w:r w:rsidR="009300B5" w:rsidRPr="00C97312">
              <w:rPr>
                <w:bCs/>
                <w:sz w:val="28"/>
                <w:szCs w:val="28"/>
              </w:rPr>
              <w:t>03</w:t>
            </w:r>
            <w:r w:rsidR="00CA4378" w:rsidRPr="00C97312">
              <w:rPr>
                <w:bCs/>
                <w:sz w:val="28"/>
                <w:szCs w:val="28"/>
              </w:rPr>
              <w:t>.201</w:t>
            </w:r>
            <w:r w:rsidR="009300B5" w:rsidRPr="00C97312">
              <w:rPr>
                <w:bCs/>
                <w:sz w:val="28"/>
                <w:szCs w:val="28"/>
              </w:rPr>
              <w:t>9</w:t>
            </w:r>
            <w:r w:rsidR="00CA4378" w:rsidRPr="00C97312">
              <w:rPr>
                <w:bCs/>
                <w:sz w:val="28"/>
                <w:szCs w:val="28"/>
              </w:rPr>
              <w:t xml:space="preserve"> № </w:t>
            </w:r>
            <w:r w:rsidR="00003232" w:rsidRPr="00C97312">
              <w:rPr>
                <w:bCs/>
                <w:sz w:val="28"/>
                <w:szCs w:val="28"/>
              </w:rPr>
              <w:t>93</w:t>
            </w:r>
            <w:r w:rsidR="007E6216">
              <w:rPr>
                <w:bCs/>
                <w:sz w:val="28"/>
                <w:szCs w:val="28"/>
              </w:rPr>
              <w:t xml:space="preserve"> </w:t>
            </w:r>
            <w:r w:rsidR="009300B5" w:rsidRPr="00C97312">
              <w:rPr>
                <w:bCs/>
                <w:sz w:val="28"/>
                <w:szCs w:val="28"/>
              </w:rPr>
              <w:t>«</w:t>
            </w:r>
            <w:r w:rsidR="00003232" w:rsidRPr="00C97312">
              <w:rPr>
                <w:sz w:val="28"/>
                <w:szCs w:val="28"/>
              </w:rPr>
              <w:t>Об утверждении административного регламента предоставления муниципальной услуги «Выдача градостроительного плана земельного участка на территории муниципального образования»</w:t>
            </w:r>
            <w:r w:rsidR="00E1253D">
              <w:rPr>
                <w:sz w:val="28"/>
                <w:szCs w:val="28"/>
              </w:rPr>
              <w:t xml:space="preserve">, </w:t>
            </w:r>
            <w:r w:rsidR="00634F02">
              <w:rPr>
                <w:sz w:val="28"/>
                <w:szCs w:val="28"/>
              </w:rPr>
              <w:t>утвердив изменения в административный регламент предоставления муниципальной услуги «Выдача градостроительного плана земельного участка на территории муниципального образования» (далее административный регламент) согласно приложению</w:t>
            </w:r>
            <w:r w:rsidR="00634F02" w:rsidRPr="00C97312">
              <w:rPr>
                <w:sz w:val="28"/>
                <w:szCs w:val="28"/>
              </w:rPr>
              <w:t>.</w:t>
            </w:r>
          </w:p>
          <w:p w:rsidR="003A581D" w:rsidRPr="00C97312" w:rsidRDefault="003A581D" w:rsidP="004012C3">
            <w:pPr>
              <w:suppressAutoHyphens/>
              <w:autoSpaceDE w:val="0"/>
              <w:snapToGri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C97312">
              <w:rPr>
                <w:sz w:val="28"/>
                <w:szCs w:val="28"/>
              </w:rPr>
              <w:t>2.</w:t>
            </w:r>
            <w:r w:rsidR="00E1253D">
              <w:rPr>
                <w:sz w:val="28"/>
                <w:szCs w:val="28"/>
              </w:rPr>
              <w:t xml:space="preserve"> </w:t>
            </w:r>
            <w:proofErr w:type="gramStart"/>
            <w:r w:rsidRPr="00C97312">
              <w:rPr>
                <w:sz w:val="28"/>
                <w:szCs w:val="28"/>
              </w:rPr>
              <w:t>Разместить постановление</w:t>
            </w:r>
            <w:proofErr w:type="gramEnd"/>
            <w:r w:rsidRPr="00C97312">
              <w:rPr>
                <w:sz w:val="28"/>
                <w:szCs w:val="28"/>
              </w:rPr>
              <w:t xml:space="preserve"> на официальном сайте администрации </w:t>
            </w:r>
            <w:proofErr w:type="spellStart"/>
            <w:r w:rsidRPr="00C97312">
              <w:rPr>
                <w:sz w:val="28"/>
                <w:szCs w:val="28"/>
              </w:rPr>
              <w:t>Тужинского</w:t>
            </w:r>
            <w:proofErr w:type="spellEnd"/>
            <w:r w:rsidRPr="00C97312">
              <w:rPr>
                <w:sz w:val="28"/>
                <w:szCs w:val="28"/>
              </w:rPr>
              <w:t xml:space="preserve"> муниципального района, в сети Интернет и на Едином портале государственных и муниципальных услуг </w:t>
            </w:r>
            <w:r w:rsidRPr="0069371F">
              <w:rPr>
                <w:color w:val="000000" w:themeColor="text1"/>
                <w:sz w:val="28"/>
                <w:szCs w:val="28"/>
              </w:rPr>
              <w:t>(</w:t>
            </w:r>
            <w:hyperlink r:id="rId9" w:history="1">
              <w:r w:rsidRPr="0069371F">
                <w:rPr>
                  <w:rStyle w:val="a6"/>
                  <w:color w:val="000000" w:themeColor="text1"/>
                  <w:sz w:val="28"/>
                  <w:szCs w:val="28"/>
                  <w:u w:val="none"/>
                  <w:lang w:val="en-US"/>
                </w:rPr>
                <w:t>www</w:t>
              </w:r>
              <w:r w:rsidRPr="0069371F">
                <w:rPr>
                  <w:rStyle w:val="a6"/>
                  <w:color w:val="000000" w:themeColor="text1"/>
                  <w:sz w:val="28"/>
                  <w:szCs w:val="28"/>
                  <w:u w:val="none"/>
                </w:rPr>
                <w:t>.</w:t>
              </w:r>
              <w:proofErr w:type="spellStart"/>
              <w:r w:rsidRPr="0069371F">
                <w:rPr>
                  <w:rStyle w:val="a6"/>
                  <w:color w:val="000000" w:themeColor="text1"/>
                  <w:sz w:val="28"/>
                  <w:szCs w:val="28"/>
                  <w:u w:val="none"/>
                  <w:lang w:val="en-US"/>
                </w:rPr>
                <w:t>gosuslugi</w:t>
              </w:r>
              <w:proofErr w:type="spellEnd"/>
              <w:r w:rsidRPr="0069371F">
                <w:rPr>
                  <w:rStyle w:val="a6"/>
                  <w:color w:val="000000" w:themeColor="text1"/>
                  <w:sz w:val="28"/>
                  <w:szCs w:val="28"/>
                  <w:u w:val="none"/>
                </w:rPr>
                <w:t>.</w:t>
              </w:r>
              <w:proofErr w:type="spellStart"/>
              <w:r w:rsidRPr="0069371F">
                <w:rPr>
                  <w:rStyle w:val="a6"/>
                  <w:color w:val="000000" w:themeColor="text1"/>
                  <w:sz w:val="28"/>
                  <w:szCs w:val="28"/>
                  <w:u w:val="none"/>
                  <w:lang w:val="en-US"/>
                </w:rPr>
                <w:t>ru</w:t>
              </w:r>
              <w:proofErr w:type="spellEnd"/>
            </w:hyperlink>
            <w:r w:rsidRPr="0069371F">
              <w:rPr>
                <w:color w:val="000000" w:themeColor="text1"/>
                <w:sz w:val="28"/>
                <w:szCs w:val="28"/>
              </w:rPr>
              <w:t>).</w:t>
            </w:r>
          </w:p>
          <w:p w:rsidR="003A581D" w:rsidRPr="00C97312" w:rsidRDefault="003A581D" w:rsidP="004012C3">
            <w:pPr>
              <w:suppressAutoHyphens/>
              <w:autoSpaceDE w:val="0"/>
              <w:snapToGrid w:val="0"/>
              <w:spacing w:after="720" w:line="276" w:lineRule="auto"/>
              <w:ind w:firstLine="709"/>
              <w:jc w:val="both"/>
              <w:rPr>
                <w:sz w:val="28"/>
                <w:szCs w:val="28"/>
              </w:rPr>
            </w:pPr>
            <w:r w:rsidRPr="00C97312">
              <w:rPr>
                <w:sz w:val="28"/>
                <w:szCs w:val="28"/>
              </w:rPr>
              <w:t xml:space="preserve">3.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</w:t>
            </w:r>
            <w:proofErr w:type="spellStart"/>
            <w:r w:rsidRPr="00C97312">
              <w:rPr>
                <w:sz w:val="28"/>
                <w:szCs w:val="28"/>
              </w:rPr>
              <w:t>Тужинского</w:t>
            </w:r>
            <w:proofErr w:type="spellEnd"/>
            <w:r w:rsidRPr="00C97312">
              <w:rPr>
                <w:sz w:val="28"/>
                <w:szCs w:val="28"/>
              </w:rPr>
              <w:t xml:space="preserve"> муниципального района Кировской области.</w:t>
            </w:r>
          </w:p>
          <w:p w:rsidR="003A581D" w:rsidRPr="00C97312" w:rsidRDefault="003A581D" w:rsidP="004012C3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C97312">
              <w:rPr>
                <w:sz w:val="28"/>
                <w:szCs w:val="28"/>
              </w:rPr>
              <w:t xml:space="preserve">Глава </w:t>
            </w:r>
            <w:proofErr w:type="spellStart"/>
            <w:r w:rsidRPr="00C97312">
              <w:rPr>
                <w:sz w:val="28"/>
                <w:szCs w:val="28"/>
              </w:rPr>
              <w:t>Тужинского</w:t>
            </w:r>
            <w:proofErr w:type="spellEnd"/>
          </w:p>
          <w:p w:rsidR="00A40F47" w:rsidRPr="00631C15" w:rsidRDefault="003A581D" w:rsidP="00631C15">
            <w:pPr>
              <w:spacing w:line="276" w:lineRule="auto"/>
              <w:rPr>
                <w:b/>
                <w:sz w:val="28"/>
                <w:szCs w:val="28"/>
              </w:rPr>
            </w:pPr>
            <w:r w:rsidRPr="00C97312">
              <w:rPr>
                <w:sz w:val="28"/>
                <w:szCs w:val="28"/>
              </w:rPr>
              <w:t>муниципального района</w:t>
            </w:r>
            <w:r w:rsidR="00631C15">
              <w:rPr>
                <w:sz w:val="28"/>
                <w:szCs w:val="28"/>
              </w:rPr>
              <w:t xml:space="preserve">    </w:t>
            </w:r>
            <w:r w:rsidR="00C97312" w:rsidRPr="00C97312">
              <w:rPr>
                <w:sz w:val="28"/>
                <w:szCs w:val="28"/>
              </w:rPr>
              <w:t>Л</w:t>
            </w:r>
            <w:r w:rsidRPr="00C97312">
              <w:rPr>
                <w:sz w:val="28"/>
                <w:szCs w:val="28"/>
              </w:rPr>
              <w:t xml:space="preserve">.В. </w:t>
            </w:r>
            <w:proofErr w:type="gramStart"/>
            <w:r w:rsidR="00C97312" w:rsidRPr="00C97312">
              <w:rPr>
                <w:sz w:val="28"/>
                <w:szCs w:val="28"/>
              </w:rPr>
              <w:t>Бледных</w:t>
            </w:r>
            <w:proofErr w:type="gramEnd"/>
          </w:p>
        </w:tc>
      </w:tr>
    </w:tbl>
    <w:p w:rsidR="00B31A75" w:rsidRPr="005742AB" w:rsidRDefault="00B31A75" w:rsidP="00EA4456">
      <w:pPr>
        <w:suppressAutoHyphens/>
        <w:ind w:left="5103"/>
        <w:jc w:val="both"/>
        <w:rPr>
          <w:sz w:val="28"/>
          <w:szCs w:val="28"/>
        </w:rPr>
      </w:pPr>
      <w:r w:rsidRPr="005742AB">
        <w:rPr>
          <w:sz w:val="28"/>
          <w:szCs w:val="28"/>
        </w:rPr>
        <w:lastRenderedPageBreak/>
        <w:t>Приложение</w:t>
      </w:r>
    </w:p>
    <w:p w:rsidR="00B31A75" w:rsidRDefault="00B31A75" w:rsidP="00EA4456">
      <w:pPr>
        <w:suppressAutoHyphens/>
        <w:jc w:val="both"/>
        <w:rPr>
          <w:sz w:val="28"/>
          <w:szCs w:val="28"/>
        </w:rPr>
      </w:pPr>
    </w:p>
    <w:p w:rsidR="00B31A75" w:rsidRPr="005742AB" w:rsidRDefault="00B31A75" w:rsidP="00EA4456">
      <w:pPr>
        <w:suppressAutoHyphens/>
        <w:ind w:left="5103"/>
        <w:jc w:val="both"/>
        <w:rPr>
          <w:sz w:val="28"/>
          <w:szCs w:val="28"/>
        </w:rPr>
      </w:pPr>
      <w:r w:rsidRPr="005742AB">
        <w:rPr>
          <w:sz w:val="28"/>
          <w:szCs w:val="28"/>
        </w:rPr>
        <w:t>УТВЕРЖДЕН</w:t>
      </w:r>
      <w:r w:rsidR="00634F02">
        <w:rPr>
          <w:sz w:val="28"/>
          <w:szCs w:val="28"/>
        </w:rPr>
        <w:t>Ы</w:t>
      </w:r>
    </w:p>
    <w:p w:rsidR="00B31A75" w:rsidRDefault="00B31A75" w:rsidP="00EA4456">
      <w:pPr>
        <w:suppressAutoHyphens/>
        <w:ind w:left="5103"/>
        <w:jc w:val="both"/>
        <w:rPr>
          <w:sz w:val="28"/>
          <w:szCs w:val="28"/>
        </w:rPr>
      </w:pPr>
    </w:p>
    <w:p w:rsidR="00B31A75" w:rsidRPr="005742AB" w:rsidRDefault="00B31A75" w:rsidP="00EA4456">
      <w:pPr>
        <w:suppressAutoHyphens/>
        <w:ind w:left="5103"/>
        <w:jc w:val="both"/>
        <w:rPr>
          <w:sz w:val="28"/>
          <w:szCs w:val="28"/>
        </w:rPr>
      </w:pPr>
      <w:r w:rsidRPr="005742AB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>а</w:t>
      </w:r>
      <w:r w:rsidRPr="005742AB">
        <w:rPr>
          <w:sz w:val="28"/>
          <w:szCs w:val="28"/>
        </w:rPr>
        <w:t xml:space="preserve">дминистрации </w:t>
      </w:r>
    </w:p>
    <w:p w:rsidR="00B31A75" w:rsidRDefault="00B31A75" w:rsidP="00EA4456">
      <w:pPr>
        <w:suppressAutoHyphens/>
        <w:ind w:left="5103"/>
        <w:jc w:val="both"/>
        <w:rPr>
          <w:sz w:val="28"/>
          <w:szCs w:val="28"/>
        </w:rPr>
      </w:pPr>
      <w:proofErr w:type="spellStart"/>
      <w:r w:rsidRPr="005742AB">
        <w:rPr>
          <w:sz w:val="28"/>
          <w:szCs w:val="28"/>
        </w:rPr>
        <w:t>Тужинского</w:t>
      </w:r>
      <w:proofErr w:type="spellEnd"/>
      <w:r w:rsidRPr="005742AB">
        <w:rPr>
          <w:sz w:val="28"/>
          <w:szCs w:val="28"/>
        </w:rPr>
        <w:t xml:space="preserve"> муниципального </w:t>
      </w:r>
    </w:p>
    <w:p w:rsidR="00B31A75" w:rsidRPr="005742AB" w:rsidRDefault="00B31A75" w:rsidP="00EA4456">
      <w:pPr>
        <w:suppressAutoHyphens/>
        <w:ind w:left="5103"/>
        <w:jc w:val="both"/>
        <w:rPr>
          <w:sz w:val="28"/>
          <w:szCs w:val="28"/>
        </w:rPr>
      </w:pPr>
      <w:r w:rsidRPr="005742AB">
        <w:rPr>
          <w:sz w:val="28"/>
          <w:szCs w:val="28"/>
        </w:rPr>
        <w:t>района</w:t>
      </w:r>
    </w:p>
    <w:p w:rsidR="00B31A75" w:rsidRDefault="00B31A75" w:rsidP="00EA4456">
      <w:pPr>
        <w:suppressAutoHyphens/>
        <w:spacing w:after="720"/>
        <w:ind w:left="5103"/>
        <w:jc w:val="both"/>
        <w:rPr>
          <w:sz w:val="28"/>
          <w:szCs w:val="28"/>
        </w:rPr>
      </w:pPr>
      <w:r w:rsidRPr="005742AB">
        <w:rPr>
          <w:sz w:val="28"/>
          <w:szCs w:val="28"/>
        </w:rPr>
        <w:t xml:space="preserve">от </w:t>
      </w:r>
      <w:r w:rsidR="007E6216">
        <w:rPr>
          <w:sz w:val="28"/>
          <w:szCs w:val="28"/>
        </w:rPr>
        <w:t xml:space="preserve"> </w:t>
      </w:r>
      <w:r w:rsidR="00631C15">
        <w:rPr>
          <w:sz w:val="28"/>
          <w:szCs w:val="28"/>
        </w:rPr>
        <w:t>18.03.2020</w:t>
      </w:r>
      <w:r w:rsidR="007E6216">
        <w:rPr>
          <w:sz w:val="28"/>
          <w:szCs w:val="28"/>
        </w:rPr>
        <w:t xml:space="preserve">   </w:t>
      </w:r>
      <w:r w:rsidRPr="00EE2BC8">
        <w:rPr>
          <w:sz w:val="28"/>
          <w:szCs w:val="28"/>
        </w:rPr>
        <w:t>№</w:t>
      </w:r>
      <w:r w:rsidR="00631C15">
        <w:rPr>
          <w:sz w:val="28"/>
          <w:szCs w:val="28"/>
        </w:rPr>
        <w:t xml:space="preserve"> 101</w:t>
      </w:r>
    </w:p>
    <w:p w:rsidR="009300B5" w:rsidRPr="00EA4456" w:rsidRDefault="00B31A75" w:rsidP="004012C3">
      <w:pPr>
        <w:suppressAutoHyphens/>
        <w:jc w:val="center"/>
        <w:rPr>
          <w:b/>
          <w:sz w:val="28"/>
          <w:szCs w:val="28"/>
        </w:rPr>
      </w:pPr>
      <w:r w:rsidRPr="00EA4456">
        <w:rPr>
          <w:b/>
          <w:sz w:val="28"/>
          <w:szCs w:val="28"/>
        </w:rPr>
        <w:t>ИЗМЕНЕНИЯ</w:t>
      </w:r>
    </w:p>
    <w:p w:rsidR="00EA4456" w:rsidRDefault="00EA4456" w:rsidP="004012C3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EA4456">
        <w:rPr>
          <w:b/>
          <w:sz w:val="28"/>
          <w:szCs w:val="28"/>
        </w:rPr>
        <w:t xml:space="preserve"> административный регламент предоставления муниципальной услуги «</w:t>
      </w:r>
      <w:r w:rsidR="00C97312" w:rsidRPr="00C97312">
        <w:rPr>
          <w:b/>
          <w:sz w:val="28"/>
          <w:szCs w:val="28"/>
        </w:rPr>
        <w:t>Выдача градостроительного плана земельного участка на территории муниципального образования</w:t>
      </w:r>
      <w:r w:rsidRPr="00EA4456">
        <w:rPr>
          <w:b/>
          <w:sz w:val="28"/>
          <w:szCs w:val="28"/>
        </w:rPr>
        <w:t>»</w:t>
      </w:r>
    </w:p>
    <w:p w:rsidR="00EA4456" w:rsidRDefault="00EA4456" w:rsidP="00EA4456">
      <w:pPr>
        <w:suppressAutoHyphens/>
        <w:spacing w:line="276" w:lineRule="auto"/>
        <w:jc w:val="center"/>
        <w:rPr>
          <w:b/>
          <w:sz w:val="28"/>
          <w:szCs w:val="28"/>
        </w:rPr>
      </w:pPr>
    </w:p>
    <w:p w:rsidR="00EA4456" w:rsidRDefault="00EA4456" w:rsidP="007B547F">
      <w:pPr>
        <w:numPr>
          <w:ilvl w:val="0"/>
          <w:numId w:val="33"/>
        </w:numPr>
        <w:suppressAutoHyphens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2.</w:t>
      </w:r>
      <w:r w:rsidR="007B547F">
        <w:rPr>
          <w:sz w:val="28"/>
          <w:szCs w:val="28"/>
        </w:rPr>
        <w:t>4</w:t>
      </w:r>
      <w:r>
        <w:rPr>
          <w:sz w:val="28"/>
          <w:szCs w:val="28"/>
        </w:rPr>
        <w:t xml:space="preserve"> раздела 2 Регламента </w:t>
      </w:r>
      <w:r w:rsidRPr="007B547F">
        <w:rPr>
          <w:sz w:val="28"/>
          <w:szCs w:val="28"/>
        </w:rPr>
        <w:t>«</w:t>
      </w:r>
      <w:r w:rsidR="007B547F" w:rsidRPr="007B547F">
        <w:rPr>
          <w:sz w:val="28"/>
          <w:szCs w:val="28"/>
        </w:rPr>
        <w:t>Срок предоставления муниципальной услуги</w:t>
      </w:r>
      <w:r w:rsidRPr="007B547F">
        <w:rPr>
          <w:sz w:val="28"/>
          <w:szCs w:val="28"/>
        </w:rPr>
        <w:t>»</w:t>
      </w:r>
      <w:r w:rsidR="00DA031A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p w:rsidR="007B547F" w:rsidRDefault="00007D22" w:rsidP="007B547F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B547F" w:rsidRPr="00A01263">
        <w:rPr>
          <w:sz w:val="28"/>
          <w:szCs w:val="28"/>
        </w:rPr>
        <w:t xml:space="preserve">Общий срок предоставления муниципальной услуги составляет – не более </w:t>
      </w:r>
      <w:r w:rsidR="007B547F" w:rsidRPr="007B547F">
        <w:rPr>
          <w:sz w:val="28"/>
          <w:szCs w:val="28"/>
        </w:rPr>
        <w:t>1</w:t>
      </w:r>
      <w:r w:rsidR="00E82B46">
        <w:rPr>
          <w:sz w:val="28"/>
          <w:szCs w:val="28"/>
        </w:rPr>
        <w:t>5</w:t>
      </w:r>
      <w:r w:rsidR="007B547F" w:rsidRPr="007B547F">
        <w:rPr>
          <w:sz w:val="28"/>
          <w:szCs w:val="28"/>
        </w:rPr>
        <w:t xml:space="preserve"> календарных дней</w:t>
      </w:r>
      <w:r w:rsidR="007B547F" w:rsidRPr="00A01263">
        <w:rPr>
          <w:sz w:val="28"/>
          <w:szCs w:val="28"/>
        </w:rPr>
        <w:t xml:space="preserve"> со дня регистрации заявления. В случае передачи документов через многофункциональный центр срок исчисляется со дня регистрации заявления в многофункциональном центре</w:t>
      </w:r>
      <w:proofErr w:type="gramStart"/>
      <w:r w:rsidR="007B547F" w:rsidRPr="00A01263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7B547F" w:rsidRDefault="007B547F" w:rsidP="007B547F">
      <w:pPr>
        <w:numPr>
          <w:ilvl w:val="0"/>
          <w:numId w:val="33"/>
        </w:numPr>
        <w:suppressAutoHyphens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2.6 раздела 2 Регламента </w:t>
      </w:r>
      <w:r w:rsidRPr="007B547F">
        <w:rPr>
          <w:sz w:val="28"/>
          <w:szCs w:val="28"/>
        </w:rPr>
        <w:t>«Исчерпывающий перечень документов, необходимых для предоставления муниципальной услуги»</w:t>
      </w:r>
      <w:r>
        <w:rPr>
          <w:sz w:val="28"/>
          <w:szCs w:val="28"/>
        </w:rPr>
        <w:t xml:space="preserve"> изложить в следующей редакции:</w:t>
      </w:r>
    </w:p>
    <w:p w:rsidR="007B547F" w:rsidRPr="007B547F" w:rsidRDefault="00007D22" w:rsidP="007B547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B547F" w:rsidRPr="007B547F">
        <w:rPr>
          <w:sz w:val="28"/>
          <w:szCs w:val="28"/>
        </w:rPr>
        <w:t>2.6.1. Для предоставления муниципальной услуги необходимы следующие документы:</w:t>
      </w:r>
    </w:p>
    <w:p w:rsidR="007B547F" w:rsidRPr="007B547F" w:rsidRDefault="007B547F" w:rsidP="007B547F">
      <w:pPr>
        <w:suppressAutoHyphens/>
        <w:ind w:firstLine="709"/>
        <w:jc w:val="both"/>
        <w:rPr>
          <w:sz w:val="28"/>
          <w:szCs w:val="28"/>
        </w:rPr>
      </w:pPr>
      <w:r w:rsidRPr="007B547F">
        <w:rPr>
          <w:sz w:val="28"/>
          <w:szCs w:val="28"/>
        </w:rPr>
        <w:t>2.6.1.1. Заявление о выдаче градостроительного плана земельного участка (приложение № 1 к настоящему Административному регламенту).</w:t>
      </w:r>
    </w:p>
    <w:p w:rsidR="007B547F" w:rsidRPr="007B547F" w:rsidRDefault="007B547F" w:rsidP="007B547F">
      <w:pPr>
        <w:suppressAutoHyphens/>
        <w:ind w:firstLine="709"/>
        <w:jc w:val="both"/>
        <w:rPr>
          <w:sz w:val="28"/>
          <w:szCs w:val="28"/>
        </w:rPr>
      </w:pPr>
      <w:r w:rsidRPr="007B547F">
        <w:rPr>
          <w:sz w:val="28"/>
          <w:szCs w:val="28"/>
        </w:rPr>
        <w:t xml:space="preserve">2.6.1.2. Документы, содержащие перечень координат характерных точек земельного участка, перечень </w:t>
      </w:r>
      <w:r w:rsidRPr="007B547F">
        <w:rPr>
          <w:color w:val="000000"/>
          <w:sz w:val="28"/>
          <w:szCs w:val="28"/>
        </w:rPr>
        <w:t>координат характерных точек зон с особыми условиями использования в границах земельного участка</w:t>
      </w:r>
      <w:proofErr w:type="gramStart"/>
      <w:r w:rsidRPr="007B547F">
        <w:rPr>
          <w:color w:val="000000"/>
          <w:sz w:val="28"/>
          <w:szCs w:val="28"/>
        </w:rPr>
        <w:t>,о</w:t>
      </w:r>
      <w:proofErr w:type="gramEnd"/>
      <w:r w:rsidRPr="007B547F">
        <w:rPr>
          <w:color w:val="000000"/>
          <w:sz w:val="28"/>
          <w:szCs w:val="28"/>
        </w:rPr>
        <w:t> выдаче градостроительного плана которого подано заявление.</w:t>
      </w:r>
      <w:r w:rsidRPr="007B547F">
        <w:rPr>
          <w:sz w:val="28"/>
          <w:szCs w:val="28"/>
        </w:rPr>
        <w:t>в системе координат, используемой для ведения Единого государственного реестра недвижимости.</w:t>
      </w:r>
    </w:p>
    <w:p w:rsidR="007B547F" w:rsidRPr="007B547F" w:rsidRDefault="007B547F" w:rsidP="007B547F">
      <w:pPr>
        <w:suppressAutoHyphens/>
        <w:ind w:firstLine="709"/>
        <w:jc w:val="both"/>
        <w:rPr>
          <w:sz w:val="28"/>
          <w:szCs w:val="28"/>
        </w:rPr>
      </w:pPr>
      <w:r w:rsidRPr="007B547F">
        <w:rPr>
          <w:sz w:val="28"/>
          <w:szCs w:val="28"/>
        </w:rPr>
        <w:t xml:space="preserve">2.6.1.3. Документы, содержащие сведения из Единого государственного реестра недвижимости о правах на земельный участок, </w:t>
      </w:r>
      <w:r w:rsidRPr="007B547F">
        <w:rPr>
          <w:color w:val="000000"/>
          <w:sz w:val="28"/>
          <w:szCs w:val="28"/>
        </w:rPr>
        <w:t>о выдаче градостроительного плана которого подано заявление,</w:t>
      </w:r>
      <w:r w:rsidRPr="007B547F">
        <w:rPr>
          <w:sz w:val="28"/>
          <w:szCs w:val="28"/>
        </w:rPr>
        <w:t xml:space="preserve"> о правах на объекты капитального строительства, </w:t>
      </w:r>
      <w:r w:rsidRPr="007B547F">
        <w:rPr>
          <w:color w:val="000000"/>
          <w:sz w:val="28"/>
          <w:szCs w:val="28"/>
        </w:rPr>
        <w:t>расположенные в границах земельного участка, о выдаче градостроительного плана которого подано заявление.</w:t>
      </w:r>
    </w:p>
    <w:p w:rsidR="007B547F" w:rsidRPr="007B547F" w:rsidRDefault="007B547F" w:rsidP="007B547F">
      <w:pPr>
        <w:suppressAutoHyphens/>
        <w:ind w:firstLine="709"/>
        <w:jc w:val="both"/>
        <w:rPr>
          <w:sz w:val="28"/>
          <w:szCs w:val="28"/>
        </w:rPr>
      </w:pPr>
      <w:r w:rsidRPr="007B547F">
        <w:rPr>
          <w:sz w:val="28"/>
          <w:szCs w:val="28"/>
        </w:rPr>
        <w:t xml:space="preserve">2.6.1.4. Документы, содержащие сведения из Единого государственного реестра недвижимости об объектах капитального строительства, </w:t>
      </w:r>
      <w:r w:rsidRPr="007B547F">
        <w:rPr>
          <w:color w:val="000000"/>
          <w:sz w:val="28"/>
          <w:szCs w:val="28"/>
        </w:rPr>
        <w:t>расположенных в границах земельного участка, о выдаче градостроительного плана которого подано заявление.</w:t>
      </w:r>
    </w:p>
    <w:p w:rsidR="007B547F" w:rsidRPr="007B547F" w:rsidRDefault="007B547F" w:rsidP="007B547F">
      <w:pPr>
        <w:suppressAutoHyphens/>
        <w:ind w:firstLine="709"/>
        <w:jc w:val="both"/>
        <w:rPr>
          <w:sz w:val="28"/>
          <w:szCs w:val="28"/>
        </w:rPr>
      </w:pPr>
      <w:r w:rsidRPr="007B547F">
        <w:rPr>
          <w:sz w:val="28"/>
          <w:szCs w:val="28"/>
        </w:rPr>
        <w:lastRenderedPageBreak/>
        <w:t xml:space="preserve">2.6.1.5. </w:t>
      </w:r>
      <w:r w:rsidRPr="007B547F">
        <w:rPr>
          <w:color w:val="000000"/>
          <w:sz w:val="28"/>
          <w:szCs w:val="28"/>
        </w:rPr>
        <w:t>Документы, содержащие сведения об объектах, включенных в единый государственный реестр объектов культурного наследия (памятников истории и культуры) народов Российской Федерации, расположенных в границах земельного участка, о выдаче градостроительного плана которого подано заявление, с указанием регистрационного номера и даты включения объекта; реквизиты решения о включении выявленного объекта культурного наследия в реестр</w:t>
      </w:r>
      <w:r w:rsidRPr="007B547F">
        <w:rPr>
          <w:sz w:val="28"/>
          <w:szCs w:val="28"/>
        </w:rPr>
        <w:t>.</w:t>
      </w:r>
    </w:p>
    <w:p w:rsidR="007B547F" w:rsidRPr="007B547F" w:rsidRDefault="007B547F" w:rsidP="007B547F">
      <w:pPr>
        <w:suppressAutoHyphens/>
        <w:ind w:firstLine="709"/>
        <w:jc w:val="both"/>
        <w:rPr>
          <w:sz w:val="28"/>
          <w:szCs w:val="28"/>
        </w:rPr>
      </w:pPr>
      <w:r w:rsidRPr="007B547F">
        <w:rPr>
          <w:sz w:val="28"/>
          <w:szCs w:val="28"/>
        </w:rPr>
        <w:t>2.6.1.6. Технические условия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обеспечения.</w:t>
      </w:r>
    </w:p>
    <w:p w:rsidR="007B547F" w:rsidRPr="007B547F" w:rsidRDefault="007B547F" w:rsidP="007B547F">
      <w:pPr>
        <w:suppressAutoHyphens/>
        <w:ind w:firstLine="709"/>
        <w:jc w:val="both"/>
        <w:rPr>
          <w:sz w:val="28"/>
          <w:szCs w:val="28"/>
        </w:rPr>
      </w:pPr>
      <w:r w:rsidRPr="007B547F">
        <w:rPr>
          <w:sz w:val="28"/>
          <w:szCs w:val="28"/>
        </w:rPr>
        <w:t>2.6.2. Документ, указанный в подпункте 2.6.1.1 пункта 2.6.1 настоящего Административного регламента представляется заявителем самостоятельно.</w:t>
      </w:r>
    </w:p>
    <w:p w:rsidR="007B547F" w:rsidRPr="007B547F" w:rsidRDefault="007B547F" w:rsidP="007B547F">
      <w:pPr>
        <w:suppressAutoHyphens/>
        <w:ind w:firstLine="709"/>
        <w:jc w:val="both"/>
        <w:rPr>
          <w:sz w:val="28"/>
          <w:szCs w:val="28"/>
        </w:rPr>
      </w:pPr>
      <w:r w:rsidRPr="007B547F">
        <w:rPr>
          <w:sz w:val="28"/>
          <w:szCs w:val="28"/>
        </w:rPr>
        <w:t xml:space="preserve">2.6.3. Документы (их копии или сведения, содержащиеся в них), указанные в подпунктах 2.6.1.2 – 2.6.1.6 пункта 2.6.1 настоящего Административного регламента запрашиваются администрацией в рамках межведомственного информационного взаимодействия иот организаций, эксплуатирующих сети инженерно-технического обеспечения, если они не были представлены заявителем самостоятельно. </w:t>
      </w:r>
    </w:p>
    <w:p w:rsidR="007B547F" w:rsidRPr="007B547F" w:rsidRDefault="007B547F" w:rsidP="007B547F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B547F">
        <w:rPr>
          <w:sz w:val="28"/>
          <w:szCs w:val="28"/>
        </w:rPr>
        <w:t xml:space="preserve">2.6.4. Документы, необходимые для предоставления муниципальной услуги, могут быть направлены в форме электронного документа с использованием </w:t>
      </w:r>
      <w:r w:rsidRPr="007B547F">
        <w:rPr>
          <w:bCs/>
          <w:sz w:val="28"/>
          <w:szCs w:val="28"/>
        </w:rPr>
        <w:t xml:space="preserve">Единого портала </w:t>
      </w:r>
      <w:r w:rsidRPr="007B547F">
        <w:rPr>
          <w:sz w:val="28"/>
          <w:szCs w:val="28"/>
        </w:rPr>
        <w:t>государственных и муниципальных услуг (функций)</w:t>
      </w:r>
      <w:r w:rsidRPr="007B547F">
        <w:rPr>
          <w:bCs/>
          <w:sz w:val="28"/>
          <w:szCs w:val="28"/>
        </w:rPr>
        <w:t xml:space="preserve"> или </w:t>
      </w:r>
      <w:r w:rsidRPr="007B547F">
        <w:rPr>
          <w:sz w:val="28"/>
          <w:szCs w:val="28"/>
        </w:rPr>
        <w:t>Портала Кировской области. В этом случае документы подписываются электронной подписью в соответствии с законодательством Российской Федерации.</w:t>
      </w:r>
    </w:p>
    <w:p w:rsidR="007B547F" w:rsidRPr="007B547F" w:rsidRDefault="007B547F" w:rsidP="007B547F">
      <w:pPr>
        <w:suppressAutoHyphens/>
        <w:ind w:firstLine="709"/>
        <w:jc w:val="both"/>
        <w:rPr>
          <w:sz w:val="28"/>
          <w:szCs w:val="28"/>
        </w:rPr>
      </w:pPr>
      <w:r w:rsidRPr="007B547F">
        <w:rPr>
          <w:sz w:val="28"/>
          <w:szCs w:val="28"/>
        </w:rPr>
        <w:t>2.6.5. При личном обращении за получением муниципальной услуги заявитель представляет:</w:t>
      </w:r>
    </w:p>
    <w:p w:rsidR="007B547F" w:rsidRPr="007B547F" w:rsidRDefault="007B547F" w:rsidP="007B547F">
      <w:pPr>
        <w:suppressAutoHyphens/>
        <w:ind w:firstLine="709"/>
        <w:jc w:val="both"/>
        <w:rPr>
          <w:sz w:val="28"/>
          <w:szCs w:val="28"/>
        </w:rPr>
      </w:pPr>
      <w:r w:rsidRPr="007B547F">
        <w:rPr>
          <w:sz w:val="28"/>
          <w:szCs w:val="28"/>
        </w:rPr>
        <w:t>документ, удостоверяющий личность заявителя (его представителя);</w:t>
      </w:r>
    </w:p>
    <w:p w:rsidR="007B547F" w:rsidRPr="007B547F" w:rsidRDefault="007B547F" w:rsidP="007B547F">
      <w:pPr>
        <w:suppressAutoHyphens/>
        <w:ind w:firstLine="709"/>
        <w:jc w:val="both"/>
        <w:rPr>
          <w:sz w:val="28"/>
          <w:szCs w:val="28"/>
        </w:rPr>
      </w:pPr>
      <w:r w:rsidRPr="007B547F">
        <w:rPr>
          <w:sz w:val="28"/>
          <w:szCs w:val="28"/>
        </w:rPr>
        <w:t>документ, подтверждающий полномочия представителя заявителя.</w:t>
      </w:r>
    </w:p>
    <w:p w:rsidR="007B547F" w:rsidRPr="007B547F" w:rsidRDefault="007B547F" w:rsidP="007B547F">
      <w:pPr>
        <w:suppressAutoHyphens/>
        <w:ind w:firstLine="709"/>
        <w:jc w:val="both"/>
        <w:rPr>
          <w:sz w:val="28"/>
          <w:szCs w:val="28"/>
        </w:rPr>
      </w:pPr>
      <w:r w:rsidRPr="007B547F">
        <w:rPr>
          <w:sz w:val="28"/>
          <w:szCs w:val="28"/>
        </w:rPr>
        <w:t>2.6.6. При предоставлении муниципальной услуги администрация не вправе требовать от заявителя:</w:t>
      </w:r>
    </w:p>
    <w:p w:rsidR="007B547F" w:rsidRPr="007B547F" w:rsidRDefault="007B547F" w:rsidP="007B547F">
      <w:pPr>
        <w:suppressAutoHyphens/>
        <w:ind w:firstLine="709"/>
        <w:jc w:val="both"/>
        <w:rPr>
          <w:sz w:val="28"/>
          <w:szCs w:val="28"/>
        </w:rPr>
      </w:pPr>
      <w:r w:rsidRPr="007B547F">
        <w:rPr>
          <w:sz w:val="28"/>
          <w:szCs w:val="28"/>
        </w:rPr>
        <w:t>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B547F" w:rsidRPr="007B547F" w:rsidRDefault="007B547F" w:rsidP="007B547F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7B547F">
        <w:rPr>
          <w:sz w:val="28"/>
          <w:szCs w:val="28"/>
        </w:rPr>
        <w:t>представления документов и информации, которые находятся в распоряжении органов, предоставляющих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 соответствии с нормативными правовыми актами Российской Федерации, нормативными правовыми актами Кировской области, муниципальными правовыми актами, за исключением</w:t>
      </w:r>
      <w:proofErr w:type="gramEnd"/>
      <w:r w:rsidRPr="007B547F">
        <w:rPr>
          <w:sz w:val="28"/>
          <w:szCs w:val="28"/>
        </w:rPr>
        <w:t xml:space="preserve"> документов, включенных в определенный частью 6 статьи 7 Федерального </w:t>
      </w:r>
      <w:r w:rsidRPr="007B547F">
        <w:rPr>
          <w:sz w:val="28"/>
          <w:szCs w:val="28"/>
        </w:rPr>
        <w:lastRenderedPageBreak/>
        <w:t>закона № 210-ФЗ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7B547F" w:rsidRPr="007B547F" w:rsidRDefault="007B547F" w:rsidP="007B547F">
      <w:pPr>
        <w:suppressAutoHyphens/>
        <w:ind w:firstLine="709"/>
        <w:jc w:val="both"/>
        <w:rPr>
          <w:sz w:val="28"/>
          <w:szCs w:val="28"/>
        </w:rPr>
      </w:pPr>
      <w:r w:rsidRPr="007B547F">
        <w:rPr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 перечни, указанные в части 1 статьи 9 Федерального закона № 210-ФЗ;</w:t>
      </w:r>
    </w:p>
    <w:p w:rsidR="007B547F" w:rsidRPr="007B547F" w:rsidRDefault="007B547F" w:rsidP="007B547F">
      <w:pPr>
        <w:suppressAutoHyphens/>
        <w:ind w:firstLine="709"/>
        <w:jc w:val="both"/>
        <w:rPr>
          <w:sz w:val="28"/>
          <w:szCs w:val="28"/>
        </w:rPr>
      </w:pPr>
      <w:r w:rsidRPr="007B547F">
        <w:rPr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 приеме документов, необходимых для предоставления муниципальной услуги, либо в предоставлении муниципальной услуги, за исключением случаев:</w:t>
      </w:r>
    </w:p>
    <w:p w:rsidR="007B547F" w:rsidRPr="007B547F" w:rsidRDefault="007B547F" w:rsidP="007B547F">
      <w:pPr>
        <w:suppressAutoHyphens/>
        <w:ind w:firstLine="709"/>
        <w:jc w:val="both"/>
        <w:rPr>
          <w:sz w:val="28"/>
          <w:szCs w:val="28"/>
        </w:rPr>
      </w:pPr>
      <w:r w:rsidRPr="007B547F">
        <w:rPr>
          <w:sz w:val="28"/>
          <w:szCs w:val="28"/>
        </w:rPr>
        <w:t>изменения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B547F" w:rsidRPr="007B547F" w:rsidRDefault="007B547F" w:rsidP="007B547F">
      <w:pPr>
        <w:suppressAutoHyphens/>
        <w:ind w:firstLine="709"/>
        <w:jc w:val="both"/>
        <w:rPr>
          <w:sz w:val="28"/>
          <w:szCs w:val="28"/>
        </w:rPr>
      </w:pPr>
      <w:r w:rsidRPr="007B547F">
        <w:rPr>
          <w:sz w:val="28"/>
          <w:szCs w:val="28"/>
        </w:rPr>
        <w:t>наличия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 представленный ранее комплект документов;</w:t>
      </w:r>
    </w:p>
    <w:p w:rsidR="007B547F" w:rsidRPr="007B547F" w:rsidRDefault="007B547F" w:rsidP="007B547F">
      <w:pPr>
        <w:suppressAutoHyphens/>
        <w:ind w:firstLine="709"/>
        <w:jc w:val="both"/>
        <w:rPr>
          <w:sz w:val="28"/>
          <w:szCs w:val="28"/>
        </w:rPr>
      </w:pPr>
      <w:r w:rsidRPr="007B547F">
        <w:rPr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 предоставления муниципальной услуги, либо в предоставлении муниципальной услуги;</w:t>
      </w:r>
    </w:p>
    <w:p w:rsidR="007B547F" w:rsidRPr="007B547F" w:rsidRDefault="007B547F" w:rsidP="007B547F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7B547F">
        <w:rPr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</w:t>
      </w:r>
      <w:proofErr w:type="gramEnd"/>
      <w:r w:rsidRPr="007B547F">
        <w:rPr>
          <w:sz w:val="28"/>
          <w:szCs w:val="28"/>
        </w:rPr>
        <w:t xml:space="preserve"> многофункционального центра при первоначальном отказе в 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7B547F" w:rsidRDefault="007B547F" w:rsidP="007B547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2.6.7</w:t>
      </w:r>
      <w:r w:rsidR="000D7475">
        <w:rPr>
          <w:sz w:val="28"/>
          <w:szCs w:val="28"/>
        </w:rPr>
        <w:t xml:space="preserve">. </w:t>
      </w:r>
      <w:r w:rsidRPr="007B547F">
        <w:rPr>
          <w:sz w:val="28"/>
          <w:szCs w:val="28"/>
        </w:rPr>
        <w:t>При обращении за получением муниципальной услуги от имени заявителя уполномоченный представитель представляет документ, удостоверяющий личность и документ, подтверждающий его полномочия на предоставление интересов заявителя</w:t>
      </w:r>
      <w:proofErr w:type="gramStart"/>
      <w:r w:rsidRPr="007B547F">
        <w:rPr>
          <w:sz w:val="28"/>
          <w:szCs w:val="28"/>
        </w:rPr>
        <w:t>.</w:t>
      </w:r>
      <w:r w:rsidR="00611A08">
        <w:rPr>
          <w:sz w:val="28"/>
          <w:szCs w:val="28"/>
        </w:rPr>
        <w:t>».</w:t>
      </w:r>
      <w:proofErr w:type="gramEnd"/>
    </w:p>
    <w:p w:rsidR="007B547F" w:rsidRDefault="007B547F" w:rsidP="007B547F">
      <w:pPr>
        <w:numPr>
          <w:ilvl w:val="0"/>
          <w:numId w:val="33"/>
        </w:numPr>
        <w:suppressAutoHyphens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Пункт 2.</w:t>
      </w:r>
      <w:r w:rsidR="000D7475">
        <w:rPr>
          <w:sz w:val="28"/>
          <w:szCs w:val="28"/>
        </w:rPr>
        <w:t>8</w:t>
      </w:r>
      <w:r>
        <w:rPr>
          <w:sz w:val="28"/>
          <w:szCs w:val="28"/>
        </w:rPr>
        <w:t xml:space="preserve"> раздела 2 Регламента </w:t>
      </w:r>
      <w:r w:rsidRPr="007B547F">
        <w:rPr>
          <w:sz w:val="28"/>
          <w:szCs w:val="28"/>
        </w:rPr>
        <w:t>«</w:t>
      </w:r>
      <w:r w:rsidR="000D7475" w:rsidRPr="000D7475">
        <w:rPr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  <w:r w:rsidRPr="000D7475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 в следующей редакции:</w:t>
      </w:r>
    </w:p>
    <w:p w:rsidR="000D7475" w:rsidRPr="00BB79BE" w:rsidRDefault="00007D22" w:rsidP="000D747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D7475" w:rsidRPr="00BB79BE">
        <w:rPr>
          <w:sz w:val="28"/>
          <w:szCs w:val="28"/>
        </w:rPr>
        <w:t>Основания для приостановления предоставления муниципальной услуги отсутствуют.</w:t>
      </w:r>
    </w:p>
    <w:p w:rsidR="000D7475" w:rsidRPr="00BB79BE" w:rsidRDefault="000D7475" w:rsidP="000D7475">
      <w:pPr>
        <w:suppressAutoHyphens/>
        <w:ind w:firstLine="709"/>
        <w:jc w:val="both"/>
        <w:rPr>
          <w:sz w:val="28"/>
          <w:szCs w:val="28"/>
        </w:rPr>
      </w:pPr>
      <w:r w:rsidRPr="00BB79BE">
        <w:rPr>
          <w:sz w:val="28"/>
          <w:szCs w:val="28"/>
        </w:rPr>
        <w:t>Основаниями отказа в предоставлении муниципальной услуги являются:</w:t>
      </w:r>
    </w:p>
    <w:p w:rsidR="000D7475" w:rsidRPr="00BB79BE" w:rsidRDefault="000D7475" w:rsidP="000D7475">
      <w:pPr>
        <w:suppressAutoHyphens/>
        <w:ind w:firstLine="709"/>
        <w:jc w:val="both"/>
        <w:rPr>
          <w:sz w:val="28"/>
          <w:szCs w:val="28"/>
        </w:rPr>
      </w:pPr>
      <w:r w:rsidRPr="00BB79BE">
        <w:rPr>
          <w:sz w:val="28"/>
          <w:szCs w:val="28"/>
        </w:rPr>
        <w:t>обращение за предоставлением услуги ненадлежащего лица;</w:t>
      </w:r>
    </w:p>
    <w:p w:rsidR="000D7475" w:rsidRPr="00A263FF" w:rsidRDefault="000D7475" w:rsidP="000D7475">
      <w:pPr>
        <w:suppressAutoHyphens/>
        <w:ind w:firstLine="709"/>
        <w:jc w:val="both"/>
        <w:rPr>
          <w:sz w:val="28"/>
          <w:szCs w:val="28"/>
        </w:rPr>
      </w:pPr>
      <w:r w:rsidRPr="00BB79BE">
        <w:rPr>
          <w:sz w:val="28"/>
          <w:szCs w:val="28"/>
        </w:rPr>
        <w:t xml:space="preserve">в соответствии с частью 4 статьи 57.3 Градостроительного кодекса Российской Федерации, в случае, если для размещения объекта капитального строительства выдача градостроительного плана земельного участка </w:t>
      </w:r>
      <w:r w:rsidRPr="00A263FF">
        <w:rPr>
          <w:sz w:val="28"/>
          <w:szCs w:val="28"/>
        </w:rPr>
        <w:t>допускается только после утверждения документации по планировке территории</w:t>
      </w:r>
      <w:proofErr w:type="gramStart"/>
      <w:r w:rsidRPr="00A263FF">
        <w:rPr>
          <w:sz w:val="28"/>
          <w:szCs w:val="28"/>
        </w:rPr>
        <w:t>.</w:t>
      </w:r>
      <w:r w:rsidR="00007D22" w:rsidRPr="00A263FF">
        <w:rPr>
          <w:sz w:val="28"/>
          <w:szCs w:val="28"/>
        </w:rPr>
        <w:t>».</w:t>
      </w:r>
      <w:proofErr w:type="gramEnd"/>
    </w:p>
    <w:p w:rsidR="0027444B" w:rsidRDefault="000D7475" w:rsidP="000D7475">
      <w:pPr>
        <w:numPr>
          <w:ilvl w:val="0"/>
          <w:numId w:val="33"/>
        </w:numPr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A263FF">
        <w:rPr>
          <w:sz w:val="28"/>
          <w:szCs w:val="28"/>
        </w:rPr>
        <w:t>Пункт 2.</w:t>
      </w:r>
      <w:r w:rsidR="00774536" w:rsidRPr="00A263FF">
        <w:rPr>
          <w:sz w:val="28"/>
          <w:szCs w:val="28"/>
        </w:rPr>
        <w:t>13</w:t>
      </w:r>
      <w:r w:rsidRPr="00A263FF">
        <w:rPr>
          <w:sz w:val="28"/>
          <w:szCs w:val="28"/>
        </w:rPr>
        <w:t xml:space="preserve"> раздела 2 Регламента «</w:t>
      </w:r>
      <w:r w:rsidR="00634F02">
        <w:rPr>
          <w:sz w:val="28"/>
          <w:szCs w:val="28"/>
        </w:rPr>
        <w:t xml:space="preserve">Требования к </w:t>
      </w:r>
      <w:proofErr w:type="gramStart"/>
      <w:r w:rsidR="00634F02">
        <w:rPr>
          <w:sz w:val="28"/>
          <w:szCs w:val="28"/>
        </w:rPr>
        <w:t>помещениям</w:t>
      </w:r>
      <w:proofErr w:type="gramEnd"/>
      <w:r w:rsidR="00634F02">
        <w:rPr>
          <w:sz w:val="28"/>
          <w:szCs w:val="28"/>
        </w:rPr>
        <w:t xml:space="preserve"> в которых</w:t>
      </w:r>
      <w:r w:rsidR="007E48D3">
        <w:rPr>
          <w:sz w:val="28"/>
          <w:szCs w:val="28"/>
        </w:rPr>
        <w:t xml:space="preserve"> предоставляется муниципальная услуга</w:t>
      </w:r>
      <w:r w:rsidRPr="00A263FF">
        <w:rPr>
          <w:sz w:val="28"/>
          <w:szCs w:val="28"/>
        </w:rPr>
        <w:t xml:space="preserve">» </w:t>
      </w:r>
      <w:r w:rsidR="00E82B46">
        <w:rPr>
          <w:sz w:val="28"/>
          <w:szCs w:val="28"/>
        </w:rPr>
        <w:t>дополнить</w:t>
      </w:r>
      <w:r w:rsidRPr="00A263FF">
        <w:rPr>
          <w:sz w:val="28"/>
          <w:szCs w:val="28"/>
        </w:rPr>
        <w:t xml:space="preserve"> пункт</w:t>
      </w:r>
      <w:r w:rsidR="00F904E5">
        <w:rPr>
          <w:sz w:val="28"/>
          <w:szCs w:val="28"/>
        </w:rPr>
        <w:t>ом</w:t>
      </w:r>
      <w:r w:rsidR="0027444B">
        <w:rPr>
          <w:sz w:val="28"/>
          <w:szCs w:val="28"/>
        </w:rPr>
        <w:t xml:space="preserve"> 2.13.3</w:t>
      </w:r>
      <w:r w:rsidR="00E82B46">
        <w:rPr>
          <w:sz w:val="28"/>
          <w:szCs w:val="28"/>
        </w:rPr>
        <w:t>-</w:t>
      </w:r>
      <w:r w:rsidR="0027444B">
        <w:rPr>
          <w:sz w:val="28"/>
          <w:szCs w:val="28"/>
        </w:rPr>
        <w:t>1</w:t>
      </w:r>
      <w:r w:rsidR="007E48D3">
        <w:rPr>
          <w:sz w:val="28"/>
          <w:szCs w:val="28"/>
        </w:rPr>
        <w:t xml:space="preserve"> следующего содержания</w:t>
      </w:r>
      <w:r w:rsidRPr="00A263FF">
        <w:rPr>
          <w:sz w:val="28"/>
          <w:szCs w:val="28"/>
        </w:rPr>
        <w:t xml:space="preserve">: </w:t>
      </w:r>
    </w:p>
    <w:p w:rsidR="007B547F" w:rsidRPr="00A263FF" w:rsidRDefault="007E48D3" w:rsidP="0027444B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D7475" w:rsidRPr="00A263FF">
        <w:rPr>
          <w:color w:val="000000" w:themeColor="text1"/>
          <w:sz w:val="28"/>
          <w:szCs w:val="28"/>
        </w:rPr>
        <w:t>2.1</w:t>
      </w:r>
      <w:r w:rsidR="00774536" w:rsidRPr="00A263FF">
        <w:rPr>
          <w:color w:val="000000" w:themeColor="text1"/>
          <w:sz w:val="28"/>
          <w:szCs w:val="28"/>
        </w:rPr>
        <w:t>3</w:t>
      </w:r>
      <w:r w:rsidR="000D7475" w:rsidRPr="00A263FF">
        <w:rPr>
          <w:color w:val="000000" w:themeColor="text1"/>
          <w:sz w:val="28"/>
          <w:szCs w:val="28"/>
        </w:rPr>
        <w:t>.3</w:t>
      </w:r>
      <w:r w:rsidR="00E82B46">
        <w:rPr>
          <w:color w:val="000000" w:themeColor="text1"/>
          <w:sz w:val="28"/>
          <w:szCs w:val="28"/>
        </w:rPr>
        <w:t>-</w:t>
      </w:r>
      <w:r w:rsidR="000D7475" w:rsidRPr="00A263FF">
        <w:rPr>
          <w:color w:val="000000" w:themeColor="text1"/>
          <w:sz w:val="28"/>
          <w:szCs w:val="28"/>
        </w:rPr>
        <w:t>1</w:t>
      </w:r>
      <w:r w:rsidR="000D7475" w:rsidRPr="00A263FF">
        <w:rPr>
          <w:sz w:val="28"/>
          <w:szCs w:val="28"/>
        </w:rPr>
        <w:t>. 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зрителями</w:t>
      </w:r>
      <w:proofErr w:type="gramStart"/>
      <w:r w:rsidR="000D7475" w:rsidRPr="00A263FF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0D7475" w:rsidRPr="00BB79BE" w:rsidRDefault="000D7475" w:rsidP="000D7475">
      <w:pPr>
        <w:numPr>
          <w:ilvl w:val="0"/>
          <w:numId w:val="33"/>
        </w:numPr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BB79BE">
        <w:rPr>
          <w:sz w:val="28"/>
          <w:szCs w:val="28"/>
        </w:rPr>
        <w:t xml:space="preserve">Раздел 3 Регламента «Состав, последовательность и сроки выполнения административных процедур (действий), требования к порядку их           выполнения, </w:t>
      </w:r>
      <w:r w:rsidRPr="00BB79BE">
        <w:rPr>
          <w:bCs/>
          <w:sz w:val="28"/>
          <w:szCs w:val="28"/>
        </w:rPr>
        <w:t>в том числе особенности выполнения административных процедур в электронной форме, а также особенности выполнения            административных процедур в многофункциональных центрах</w:t>
      </w:r>
      <w:r w:rsidRPr="00BB79BE">
        <w:rPr>
          <w:sz w:val="28"/>
          <w:szCs w:val="28"/>
        </w:rPr>
        <w:t xml:space="preserve">» </w:t>
      </w:r>
      <w:r w:rsidR="001229E0">
        <w:rPr>
          <w:sz w:val="28"/>
          <w:szCs w:val="28"/>
        </w:rPr>
        <w:t>изложить в следующей редакции</w:t>
      </w:r>
      <w:r w:rsidRPr="00BB79BE">
        <w:rPr>
          <w:sz w:val="28"/>
          <w:szCs w:val="28"/>
        </w:rPr>
        <w:t>:</w:t>
      </w:r>
    </w:p>
    <w:p w:rsidR="00BB79BE" w:rsidRPr="00BB79BE" w:rsidRDefault="00007D22" w:rsidP="00BB79BE">
      <w:pPr>
        <w:pStyle w:val="2"/>
        <w:suppressAutoHyphens/>
        <w:spacing w:before="0" w:after="0"/>
        <w:ind w:firstLine="709"/>
        <w:jc w:val="both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«</w:t>
      </w:r>
      <w:r w:rsidR="00BB79BE" w:rsidRPr="00BB79BE">
        <w:rPr>
          <w:rFonts w:ascii="Times New Roman" w:hAnsi="Times New Roman"/>
          <w:i w:val="0"/>
        </w:rPr>
        <w:t>3.1. Описание последовательности действий при предоставлении муниципальной услуги</w:t>
      </w:r>
    </w:p>
    <w:p w:rsidR="00BB79BE" w:rsidRPr="00BB79BE" w:rsidRDefault="00BB79BE" w:rsidP="00BB79BE">
      <w:pPr>
        <w:suppressAutoHyphens/>
        <w:ind w:firstLine="709"/>
        <w:jc w:val="both"/>
        <w:rPr>
          <w:sz w:val="28"/>
          <w:szCs w:val="28"/>
        </w:rPr>
      </w:pPr>
      <w:r w:rsidRPr="00BB79BE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BB79BE" w:rsidRPr="00BB79BE" w:rsidRDefault="00BB79BE" w:rsidP="00BB79BE">
      <w:pPr>
        <w:suppressAutoHyphens/>
        <w:ind w:firstLine="709"/>
        <w:jc w:val="both"/>
        <w:rPr>
          <w:sz w:val="28"/>
          <w:szCs w:val="28"/>
        </w:rPr>
      </w:pPr>
      <w:r w:rsidRPr="00BB79BE">
        <w:rPr>
          <w:sz w:val="28"/>
          <w:szCs w:val="28"/>
        </w:rPr>
        <w:t>прием и регистрация заявления и представленных документов;</w:t>
      </w:r>
    </w:p>
    <w:p w:rsidR="00BB79BE" w:rsidRPr="00BB79BE" w:rsidRDefault="00BB79BE" w:rsidP="00BB79BE">
      <w:pPr>
        <w:suppressAutoHyphens/>
        <w:ind w:firstLine="709"/>
        <w:jc w:val="both"/>
        <w:rPr>
          <w:sz w:val="28"/>
          <w:szCs w:val="28"/>
        </w:rPr>
      </w:pPr>
      <w:r w:rsidRPr="00BB79BE">
        <w:rPr>
          <w:sz w:val="28"/>
          <w:szCs w:val="28"/>
        </w:rPr>
        <w:t xml:space="preserve">направление межведомственных запросов; </w:t>
      </w:r>
    </w:p>
    <w:p w:rsidR="00BB79BE" w:rsidRPr="00BB79BE" w:rsidRDefault="00BB79BE" w:rsidP="00BB79BE">
      <w:pPr>
        <w:suppressAutoHyphens/>
        <w:ind w:firstLine="709"/>
        <w:jc w:val="both"/>
        <w:rPr>
          <w:sz w:val="28"/>
          <w:szCs w:val="28"/>
        </w:rPr>
      </w:pPr>
      <w:r w:rsidRPr="00BB79BE">
        <w:rPr>
          <w:sz w:val="28"/>
          <w:szCs w:val="28"/>
        </w:rPr>
        <w:t>рассмотрение заявления и представленных документов, в целях выдачи градостроительного плана земельного участка либо об отказе в предоставлении муниципальной услуги;</w:t>
      </w:r>
    </w:p>
    <w:p w:rsidR="00BB79BE" w:rsidRPr="00BB79BE" w:rsidRDefault="00BB79BE" w:rsidP="00BB79BE">
      <w:pPr>
        <w:suppressAutoHyphens/>
        <w:ind w:firstLine="709"/>
        <w:jc w:val="both"/>
        <w:rPr>
          <w:sz w:val="28"/>
          <w:szCs w:val="28"/>
        </w:rPr>
      </w:pPr>
      <w:r w:rsidRPr="00BB79BE">
        <w:rPr>
          <w:sz w:val="28"/>
          <w:szCs w:val="28"/>
        </w:rPr>
        <w:t>подготовка и регистрация градостроительного плана земельного участка либо об отказе в предоставлении муниципальной услуги, либо подготовка и регистрация отказа в предоставлении муниципальной услуги;</w:t>
      </w:r>
    </w:p>
    <w:p w:rsidR="00BB79BE" w:rsidRPr="00BB79BE" w:rsidRDefault="00BB79BE" w:rsidP="00BB79BE">
      <w:pPr>
        <w:suppressAutoHyphens/>
        <w:ind w:firstLine="709"/>
        <w:jc w:val="both"/>
        <w:rPr>
          <w:sz w:val="28"/>
          <w:szCs w:val="28"/>
        </w:rPr>
      </w:pPr>
      <w:r w:rsidRPr="00BB79BE">
        <w:rPr>
          <w:sz w:val="28"/>
          <w:szCs w:val="28"/>
        </w:rPr>
        <w:t>уведомление заявителя о готовности результата предоставления муниципальной услуги.</w:t>
      </w:r>
    </w:p>
    <w:p w:rsidR="00BB79BE" w:rsidRPr="00BB79BE" w:rsidRDefault="00BB79BE" w:rsidP="00BB79BE">
      <w:pPr>
        <w:suppressAutoHyphens/>
        <w:ind w:firstLine="709"/>
        <w:jc w:val="both"/>
        <w:rPr>
          <w:sz w:val="28"/>
          <w:szCs w:val="28"/>
        </w:rPr>
      </w:pPr>
      <w:r w:rsidRPr="00BB79BE">
        <w:rPr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форме:</w:t>
      </w:r>
    </w:p>
    <w:p w:rsidR="00BB79BE" w:rsidRPr="00BB79BE" w:rsidRDefault="00BB79BE" w:rsidP="00BB79BE">
      <w:pPr>
        <w:suppressAutoHyphens/>
        <w:ind w:firstLine="709"/>
        <w:jc w:val="both"/>
        <w:rPr>
          <w:sz w:val="28"/>
          <w:szCs w:val="28"/>
        </w:rPr>
      </w:pPr>
      <w:r w:rsidRPr="00BB79BE">
        <w:rPr>
          <w:sz w:val="28"/>
          <w:szCs w:val="28"/>
        </w:rPr>
        <w:lastRenderedPageBreak/>
        <w:t>прием и регистрация заявления и представленных документов;</w:t>
      </w:r>
    </w:p>
    <w:p w:rsidR="00BB79BE" w:rsidRPr="00BB79BE" w:rsidRDefault="00BB79BE" w:rsidP="00BB79BE">
      <w:pPr>
        <w:suppressAutoHyphens/>
        <w:ind w:firstLine="709"/>
        <w:jc w:val="both"/>
        <w:rPr>
          <w:sz w:val="28"/>
          <w:szCs w:val="28"/>
        </w:rPr>
      </w:pPr>
      <w:r w:rsidRPr="00BB79BE">
        <w:rPr>
          <w:sz w:val="28"/>
          <w:szCs w:val="28"/>
        </w:rPr>
        <w:t xml:space="preserve">направление межведомственных запросов; </w:t>
      </w:r>
    </w:p>
    <w:p w:rsidR="00BB79BE" w:rsidRPr="00BB79BE" w:rsidRDefault="00BB79BE" w:rsidP="00BB79BE">
      <w:pPr>
        <w:suppressAutoHyphens/>
        <w:ind w:firstLine="709"/>
        <w:jc w:val="both"/>
        <w:rPr>
          <w:sz w:val="28"/>
          <w:szCs w:val="28"/>
        </w:rPr>
      </w:pPr>
      <w:r w:rsidRPr="00BB79BE">
        <w:rPr>
          <w:sz w:val="28"/>
          <w:szCs w:val="28"/>
        </w:rPr>
        <w:t>рассмотрение заявления и представленных документов, в целях выдачи градостроительного плана земельного участка либо об отказе в предоставлении муниципальной услуги;</w:t>
      </w:r>
    </w:p>
    <w:p w:rsidR="00BB79BE" w:rsidRPr="00BB79BE" w:rsidRDefault="00BB79BE" w:rsidP="00BB79BE">
      <w:pPr>
        <w:suppressAutoHyphens/>
        <w:ind w:firstLine="709"/>
        <w:jc w:val="both"/>
        <w:rPr>
          <w:sz w:val="28"/>
          <w:szCs w:val="28"/>
        </w:rPr>
      </w:pPr>
      <w:r w:rsidRPr="00BB79BE">
        <w:rPr>
          <w:sz w:val="28"/>
          <w:szCs w:val="28"/>
        </w:rPr>
        <w:t>регистрация и выдача документов.</w:t>
      </w:r>
    </w:p>
    <w:p w:rsidR="00BB79BE" w:rsidRPr="00BB79BE" w:rsidRDefault="00BB79BE" w:rsidP="00BB79BE">
      <w:pPr>
        <w:suppressAutoHyphens/>
        <w:ind w:firstLine="709"/>
        <w:jc w:val="both"/>
        <w:rPr>
          <w:sz w:val="28"/>
          <w:szCs w:val="28"/>
        </w:rPr>
      </w:pPr>
      <w:r w:rsidRPr="00BB79BE">
        <w:rPr>
          <w:sz w:val="28"/>
          <w:szCs w:val="28"/>
        </w:rPr>
        <w:t>Перечень процедур (действий), выполняемых многофункциональным центром:</w:t>
      </w:r>
    </w:p>
    <w:p w:rsidR="00BB79BE" w:rsidRPr="00BB79BE" w:rsidRDefault="00BB79BE" w:rsidP="00BB79BE">
      <w:pPr>
        <w:suppressAutoHyphens/>
        <w:ind w:firstLine="709"/>
        <w:jc w:val="both"/>
        <w:rPr>
          <w:sz w:val="28"/>
          <w:szCs w:val="28"/>
        </w:rPr>
      </w:pPr>
      <w:r w:rsidRPr="00BB79BE">
        <w:rPr>
          <w:sz w:val="28"/>
          <w:szCs w:val="28"/>
        </w:rPr>
        <w:t>прием и регистрация заявления и представленных документов;</w:t>
      </w:r>
    </w:p>
    <w:p w:rsidR="00BB79BE" w:rsidRPr="00BB79BE" w:rsidRDefault="00BB79BE" w:rsidP="00BB79BE">
      <w:pPr>
        <w:suppressAutoHyphens/>
        <w:ind w:firstLine="709"/>
        <w:jc w:val="both"/>
        <w:rPr>
          <w:sz w:val="28"/>
          <w:szCs w:val="28"/>
        </w:rPr>
      </w:pPr>
      <w:r w:rsidRPr="00BB79BE">
        <w:rPr>
          <w:sz w:val="28"/>
          <w:szCs w:val="28"/>
        </w:rPr>
        <w:t>уведомление заявителя о готовности результата предоставления муниципальной услуги.</w:t>
      </w:r>
    </w:p>
    <w:p w:rsidR="00BB79BE" w:rsidRPr="00BB79BE" w:rsidRDefault="00BB79BE" w:rsidP="00BB79BE">
      <w:pPr>
        <w:pStyle w:val="2"/>
        <w:suppressAutoHyphens/>
        <w:spacing w:before="0" w:after="0"/>
        <w:ind w:firstLine="709"/>
        <w:jc w:val="both"/>
        <w:rPr>
          <w:rFonts w:ascii="Times New Roman" w:hAnsi="Times New Roman"/>
          <w:i w:val="0"/>
        </w:rPr>
      </w:pPr>
      <w:r w:rsidRPr="00BB79BE">
        <w:rPr>
          <w:rFonts w:ascii="Times New Roman" w:hAnsi="Times New Roman"/>
          <w:i w:val="0"/>
        </w:rPr>
        <w:t>3.2. Описание последовательности административных действий при приеме и регистрации заявления</w:t>
      </w:r>
    </w:p>
    <w:p w:rsidR="00BB79BE" w:rsidRPr="00BB79BE" w:rsidRDefault="00BB79BE" w:rsidP="00BB79BE">
      <w:pPr>
        <w:suppressAutoHyphens/>
        <w:ind w:firstLine="709"/>
        <w:jc w:val="both"/>
        <w:rPr>
          <w:sz w:val="28"/>
          <w:szCs w:val="28"/>
        </w:rPr>
      </w:pPr>
      <w:r w:rsidRPr="00BB79BE">
        <w:rPr>
          <w:sz w:val="28"/>
          <w:szCs w:val="28"/>
        </w:rPr>
        <w:t>Основанием для начала административной процедуры по приему и регистрации заявления является обращение заявителя с заявлением и комплектом документов, необходимых для предоставления муниципальной услуги и предъявлением:</w:t>
      </w:r>
    </w:p>
    <w:p w:rsidR="00BB79BE" w:rsidRPr="00BB79BE" w:rsidRDefault="00BB79BE" w:rsidP="00BB79BE">
      <w:pPr>
        <w:suppressAutoHyphens/>
        <w:ind w:firstLine="709"/>
        <w:jc w:val="both"/>
        <w:rPr>
          <w:sz w:val="28"/>
          <w:szCs w:val="28"/>
        </w:rPr>
      </w:pPr>
      <w:r w:rsidRPr="00BB79BE">
        <w:rPr>
          <w:sz w:val="28"/>
          <w:szCs w:val="28"/>
        </w:rPr>
        <w:t>документа, удостоверяющего личность заявителя (его представителя);</w:t>
      </w:r>
    </w:p>
    <w:p w:rsidR="00BB79BE" w:rsidRPr="00BB79BE" w:rsidRDefault="00BB79BE" w:rsidP="00BB79BE">
      <w:pPr>
        <w:suppressAutoHyphens/>
        <w:ind w:firstLine="709"/>
        <w:jc w:val="both"/>
        <w:rPr>
          <w:sz w:val="28"/>
          <w:szCs w:val="28"/>
        </w:rPr>
      </w:pPr>
      <w:r w:rsidRPr="00BB79BE">
        <w:rPr>
          <w:sz w:val="28"/>
          <w:szCs w:val="28"/>
        </w:rPr>
        <w:t>документа, подтверждающего полномочия представителя заявителя.</w:t>
      </w:r>
    </w:p>
    <w:p w:rsidR="00BB79BE" w:rsidRPr="00BB79BE" w:rsidRDefault="00BB79BE" w:rsidP="00BB79BE">
      <w:pPr>
        <w:suppressAutoHyphens/>
        <w:ind w:firstLine="709"/>
        <w:jc w:val="both"/>
        <w:rPr>
          <w:sz w:val="28"/>
          <w:szCs w:val="28"/>
        </w:rPr>
      </w:pPr>
      <w:r w:rsidRPr="00BB79BE">
        <w:rPr>
          <w:sz w:val="28"/>
          <w:szCs w:val="28"/>
        </w:rPr>
        <w:t>Специалист, ответственный за прием и регистрацию заявления:</w:t>
      </w:r>
    </w:p>
    <w:p w:rsidR="00BB79BE" w:rsidRPr="00BB79BE" w:rsidRDefault="00BB79BE" w:rsidP="00BB79BE">
      <w:pPr>
        <w:suppressAutoHyphens/>
        <w:ind w:firstLine="709"/>
        <w:jc w:val="both"/>
        <w:rPr>
          <w:sz w:val="28"/>
          <w:szCs w:val="28"/>
        </w:rPr>
      </w:pPr>
      <w:r w:rsidRPr="00BB79BE">
        <w:rPr>
          <w:sz w:val="28"/>
          <w:szCs w:val="28"/>
        </w:rPr>
        <w:t>регистрирует заявление в установленном порядке;</w:t>
      </w:r>
    </w:p>
    <w:p w:rsidR="00BB79BE" w:rsidRPr="00BB79BE" w:rsidRDefault="00BB79BE" w:rsidP="00BB79BE">
      <w:pPr>
        <w:suppressAutoHyphens/>
        <w:ind w:firstLine="709"/>
        <w:jc w:val="both"/>
        <w:rPr>
          <w:sz w:val="28"/>
          <w:szCs w:val="28"/>
        </w:rPr>
      </w:pPr>
      <w:r w:rsidRPr="00BB79BE">
        <w:rPr>
          <w:sz w:val="28"/>
          <w:szCs w:val="28"/>
        </w:rPr>
        <w:t>оформляет уведомление о приеме документов (приложение № 2 к настоящему Административному регламенту) и направляет его заявителю;</w:t>
      </w:r>
    </w:p>
    <w:p w:rsidR="00BB79BE" w:rsidRPr="00BB79BE" w:rsidRDefault="00BB79BE" w:rsidP="00BB79BE">
      <w:pPr>
        <w:suppressAutoHyphens/>
        <w:ind w:firstLine="709"/>
        <w:jc w:val="both"/>
        <w:rPr>
          <w:sz w:val="28"/>
          <w:szCs w:val="28"/>
        </w:rPr>
      </w:pPr>
      <w:r w:rsidRPr="00BB79BE">
        <w:rPr>
          <w:sz w:val="28"/>
          <w:szCs w:val="28"/>
        </w:rPr>
        <w:t>направляет заявление на рассмотрение специалистом, ответственным за предоставление муниципальной услуги.</w:t>
      </w:r>
    </w:p>
    <w:p w:rsidR="00BB79BE" w:rsidRPr="00BB79BE" w:rsidRDefault="00BB79BE" w:rsidP="00BB79BE">
      <w:pPr>
        <w:suppressAutoHyphens/>
        <w:ind w:firstLine="709"/>
        <w:jc w:val="both"/>
        <w:rPr>
          <w:sz w:val="28"/>
          <w:szCs w:val="28"/>
        </w:rPr>
      </w:pPr>
      <w:r w:rsidRPr="00BB79BE">
        <w:rPr>
          <w:sz w:val="28"/>
          <w:szCs w:val="28"/>
        </w:rPr>
        <w:t xml:space="preserve">Результатом выполнения административной процедуры является регистрация поступивших документов и выдача (направление) уведомления о приеме документов, необходимых для предоставления муниципальной услуги. </w:t>
      </w:r>
    </w:p>
    <w:p w:rsidR="00BB79BE" w:rsidRPr="00BB79BE" w:rsidRDefault="00BB79BE" w:rsidP="00BB79BE">
      <w:pPr>
        <w:suppressAutoHyphens/>
        <w:ind w:firstLine="709"/>
        <w:jc w:val="both"/>
        <w:rPr>
          <w:sz w:val="28"/>
          <w:szCs w:val="28"/>
        </w:rPr>
      </w:pPr>
      <w:r w:rsidRPr="00BB79BE">
        <w:rPr>
          <w:sz w:val="28"/>
          <w:szCs w:val="28"/>
        </w:rPr>
        <w:t xml:space="preserve">Максимальный срок выполнения административной процедуры не может превышать 1 дня. </w:t>
      </w:r>
    </w:p>
    <w:p w:rsidR="00BB79BE" w:rsidRPr="00BB79BE" w:rsidRDefault="00BB79BE" w:rsidP="00BB79BE">
      <w:pPr>
        <w:pStyle w:val="2"/>
        <w:suppressAutoHyphens/>
        <w:spacing w:before="0" w:after="0"/>
        <w:ind w:firstLine="709"/>
        <w:jc w:val="both"/>
        <w:rPr>
          <w:rFonts w:ascii="Times New Roman" w:hAnsi="Times New Roman"/>
          <w:i w:val="0"/>
        </w:rPr>
      </w:pPr>
      <w:r w:rsidRPr="00BB79BE">
        <w:rPr>
          <w:rFonts w:ascii="Times New Roman" w:hAnsi="Times New Roman"/>
          <w:i w:val="0"/>
        </w:rPr>
        <w:t>3.3. Рассмотрение заявления и представленных документов, включая направление межведомственных запросов и запросов в организации, осуществляющих эксплуатацию сетей инженерно-технического обеспечения</w:t>
      </w:r>
    </w:p>
    <w:p w:rsidR="00BB79BE" w:rsidRPr="00BB79BE" w:rsidRDefault="00BB79BE" w:rsidP="00BB79BE">
      <w:pPr>
        <w:suppressAutoHyphens/>
        <w:ind w:firstLine="709"/>
        <w:jc w:val="both"/>
        <w:rPr>
          <w:sz w:val="28"/>
          <w:szCs w:val="28"/>
        </w:rPr>
      </w:pPr>
      <w:r w:rsidRPr="00BB79BE">
        <w:rPr>
          <w:sz w:val="28"/>
          <w:szCs w:val="28"/>
        </w:rPr>
        <w:t>3.3.1.</w:t>
      </w:r>
      <w:r w:rsidRPr="00BB79BE">
        <w:rPr>
          <w:sz w:val="28"/>
          <w:szCs w:val="28"/>
          <w:lang w:val="en-US"/>
        </w:rPr>
        <w:t> </w:t>
      </w:r>
      <w:r w:rsidRPr="00BB79BE">
        <w:rPr>
          <w:sz w:val="28"/>
          <w:szCs w:val="28"/>
        </w:rPr>
        <w:t>Описание последовательности административных действий при направлении межведомственных запросов</w:t>
      </w:r>
    </w:p>
    <w:p w:rsidR="00BB79BE" w:rsidRPr="00BB79BE" w:rsidRDefault="00BB79BE" w:rsidP="00BB79BE">
      <w:pPr>
        <w:suppressAutoHyphens/>
        <w:ind w:firstLine="709"/>
        <w:jc w:val="both"/>
        <w:rPr>
          <w:sz w:val="28"/>
          <w:szCs w:val="28"/>
        </w:rPr>
      </w:pPr>
      <w:r w:rsidRPr="00BB79BE">
        <w:rPr>
          <w:sz w:val="28"/>
          <w:szCs w:val="28"/>
        </w:rPr>
        <w:t>Основанием для начала административной процедуры является поступление зарегистрированного в установленном порядке заявления специалисту, ответственному за предоставление муниципальной услуги.</w:t>
      </w:r>
    </w:p>
    <w:p w:rsidR="00BB79BE" w:rsidRPr="00BB79BE" w:rsidRDefault="00BB79BE" w:rsidP="00BB79BE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BB79BE">
        <w:rPr>
          <w:sz w:val="28"/>
          <w:szCs w:val="28"/>
        </w:rPr>
        <w:t xml:space="preserve">Специалист, ответственный за предоставление муниципальной услуги, в соответствии с установленным порядком межведомственного взаимодействия осуществляет подготовку и направление межведомственных запросов о предоставлении документов и сведений, необходимых для предоставления </w:t>
      </w:r>
      <w:r w:rsidRPr="00BB79BE">
        <w:rPr>
          <w:sz w:val="28"/>
          <w:szCs w:val="28"/>
        </w:rPr>
        <w:lastRenderedPageBreak/>
        <w:t>муниципальной услуги, если указанные документы и сведения не были представлены заявителем по собственной инициативе.</w:t>
      </w:r>
      <w:proofErr w:type="gramEnd"/>
    </w:p>
    <w:p w:rsidR="00BB79BE" w:rsidRPr="00BB79BE" w:rsidRDefault="00BB79BE" w:rsidP="00BB79BE">
      <w:pPr>
        <w:suppressAutoHyphens/>
        <w:ind w:firstLine="709"/>
        <w:jc w:val="both"/>
        <w:rPr>
          <w:sz w:val="28"/>
          <w:szCs w:val="28"/>
        </w:rPr>
      </w:pPr>
      <w:r w:rsidRPr="00BB79BE">
        <w:rPr>
          <w:sz w:val="28"/>
          <w:szCs w:val="28"/>
        </w:rPr>
        <w:t>Результатами выполнения административной процедуры будет являться поступление запрошенных документов (сведений, содержащихся в них) в распоряжение администрации, либо информации об отсутствии     запрошенных документов в распоряжении государственных органов, органов местного самоуправления, а также в подведомственных таким органам организациях.</w:t>
      </w:r>
    </w:p>
    <w:p w:rsidR="00BB79BE" w:rsidRPr="00BB79BE" w:rsidRDefault="00BB79BE" w:rsidP="00BB79BE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BB79BE">
        <w:rPr>
          <w:sz w:val="28"/>
          <w:szCs w:val="28"/>
        </w:rPr>
        <w:t>Максимальный срок подготовки и направления ответа на межведомственный запрос о представлении документов и информации, указанных в пункте 2 части 1 статьи 7 Федерального закона № 210-ФЗ, для предоставления муниципальной услуги с использованием межведомственного информационного взаимодействия не может превышать пять рабочих дней (два рабочих дня - при осуществлении государственного кадастрового учета и (или) государственной регистрации прав на объекты недвижимости) со дня поступления межведомственного</w:t>
      </w:r>
      <w:proofErr w:type="gramEnd"/>
      <w:r w:rsidRPr="00BB79BE">
        <w:rPr>
          <w:sz w:val="28"/>
          <w:szCs w:val="28"/>
        </w:rPr>
        <w:t xml:space="preserve">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BB79BE" w:rsidRPr="00BB79BE" w:rsidRDefault="00BB79BE" w:rsidP="00BB79BE">
      <w:pPr>
        <w:suppressAutoHyphens/>
        <w:ind w:firstLine="709"/>
        <w:jc w:val="both"/>
        <w:rPr>
          <w:sz w:val="28"/>
          <w:szCs w:val="28"/>
        </w:rPr>
      </w:pPr>
      <w:r w:rsidRPr="00BB79BE">
        <w:rPr>
          <w:sz w:val="28"/>
          <w:szCs w:val="28"/>
        </w:rPr>
        <w:t>3.3.2.</w:t>
      </w:r>
      <w:r w:rsidRPr="00BB79BE">
        <w:rPr>
          <w:sz w:val="28"/>
          <w:szCs w:val="28"/>
          <w:lang w:val="en-US"/>
        </w:rPr>
        <w:t> </w:t>
      </w:r>
      <w:r w:rsidRPr="00BB79BE">
        <w:rPr>
          <w:sz w:val="28"/>
          <w:szCs w:val="28"/>
        </w:rPr>
        <w:t>Описание последовательности административных действий по взаимодействию с организациями, осуществляющими эксплуатацию сетей инженерно-технического обеспечения</w:t>
      </w:r>
    </w:p>
    <w:p w:rsidR="00BB79BE" w:rsidRPr="00BB79BE" w:rsidRDefault="00BB79BE" w:rsidP="00BB79BE">
      <w:pPr>
        <w:suppressAutoHyphens/>
        <w:ind w:firstLine="709"/>
        <w:jc w:val="both"/>
        <w:rPr>
          <w:sz w:val="28"/>
          <w:szCs w:val="28"/>
        </w:rPr>
      </w:pPr>
      <w:r w:rsidRPr="00BB79BE">
        <w:rPr>
          <w:sz w:val="28"/>
          <w:szCs w:val="28"/>
        </w:rPr>
        <w:t>Основанием для начала административной процедуры является поступление зарегистрированного в установленном порядке заявления специалисту, ответственному за предоставление муниципальной услуги.</w:t>
      </w:r>
    </w:p>
    <w:p w:rsidR="00BB79BE" w:rsidRPr="00BB79BE" w:rsidRDefault="00BB79BE" w:rsidP="00BB79BE">
      <w:pPr>
        <w:suppressAutoHyphens/>
        <w:ind w:firstLine="709"/>
        <w:jc w:val="both"/>
        <w:rPr>
          <w:sz w:val="28"/>
          <w:szCs w:val="28"/>
        </w:rPr>
      </w:pPr>
      <w:r w:rsidRPr="00BB79BE">
        <w:rPr>
          <w:sz w:val="28"/>
          <w:szCs w:val="28"/>
        </w:rPr>
        <w:t xml:space="preserve">Специалист, ответственный за предоставление муниципальной услуги, в течение 2 дней </w:t>
      </w:r>
      <w:proofErr w:type="gramStart"/>
      <w:r w:rsidRPr="00BB79BE">
        <w:rPr>
          <w:sz w:val="28"/>
          <w:szCs w:val="28"/>
        </w:rPr>
        <w:t>с даты получения</w:t>
      </w:r>
      <w:proofErr w:type="gramEnd"/>
      <w:r w:rsidRPr="00BB79BE">
        <w:rPr>
          <w:sz w:val="28"/>
          <w:szCs w:val="28"/>
        </w:rPr>
        <w:t xml:space="preserve"> заявления осуществляет подготовку и направление в организации, осуществляющие эксплуатацию сетей инженерно-технического обеспечения, запросов:</w:t>
      </w:r>
    </w:p>
    <w:p w:rsidR="00BB79BE" w:rsidRPr="00BB79BE" w:rsidRDefault="00BB79BE" w:rsidP="00BB79BE">
      <w:pPr>
        <w:suppressAutoHyphens/>
        <w:ind w:firstLine="709"/>
        <w:jc w:val="both"/>
        <w:rPr>
          <w:sz w:val="28"/>
          <w:szCs w:val="28"/>
        </w:rPr>
      </w:pPr>
      <w:r w:rsidRPr="00BB79BE">
        <w:rPr>
          <w:sz w:val="28"/>
          <w:szCs w:val="28"/>
        </w:rPr>
        <w:t>о предоставлении технических условий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обеспечения, если такие технические условия не были представлены заявителем по собственной инициативе;</w:t>
      </w:r>
    </w:p>
    <w:p w:rsidR="00BB79BE" w:rsidRDefault="00BB79BE" w:rsidP="00BB79BE">
      <w:pPr>
        <w:suppressAutoHyphens/>
        <w:ind w:firstLine="709"/>
        <w:jc w:val="both"/>
        <w:rPr>
          <w:sz w:val="28"/>
          <w:szCs w:val="28"/>
        </w:rPr>
      </w:pPr>
      <w:r w:rsidRPr="00BB79BE">
        <w:rPr>
          <w:sz w:val="28"/>
          <w:szCs w:val="28"/>
        </w:rPr>
        <w:t>о максимальной нагрузке в возможных точках подключения к сетям инженерно-технического обеспечения на основании сведений, содержащихся в правилах землепользования и застройки (в случае отсутствия в заявлении информации о цели использования земельного участка).</w:t>
      </w:r>
    </w:p>
    <w:p w:rsidR="000B480F" w:rsidRPr="00BB79BE" w:rsidRDefault="000B480F" w:rsidP="00BB79BE">
      <w:pPr>
        <w:suppressAutoHyphens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Информация о цели использования земельного участка при ее наличии в заявлении о выдаче градостроительного плана земельного участка, за исключением случая, если такая информация о цели использования земельного </w:t>
      </w:r>
      <w:r w:rsidR="007149AC">
        <w:rPr>
          <w:sz w:val="28"/>
          <w:szCs w:val="28"/>
        </w:rPr>
        <w:t xml:space="preserve">участка не соответствует правилам землепользования и застройки, или </w:t>
      </w:r>
      <w:r w:rsidR="007149AC">
        <w:rPr>
          <w:sz w:val="28"/>
          <w:szCs w:val="28"/>
        </w:rPr>
        <w:lastRenderedPageBreak/>
        <w:t>сведения из правил землепользования и застройки и (или) документации по планировке территории предоставляются организациями, осуществляющими эксплуатацию сетей инж</w:t>
      </w:r>
      <w:r w:rsidR="00A263FF">
        <w:rPr>
          <w:sz w:val="28"/>
          <w:szCs w:val="28"/>
        </w:rPr>
        <w:t>е</w:t>
      </w:r>
      <w:r w:rsidR="007149AC">
        <w:rPr>
          <w:sz w:val="28"/>
          <w:szCs w:val="28"/>
        </w:rPr>
        <w:t>нерно – технического обеспечения, органами местного самоуправления в составе</w:t>
      </w:r>
      <w:proofErr w:type="gramEnd"/>
      <w:r w:rsidR="007149AC">
        <w:rPr>
          <w:sz w:val="28"/>
          <w:szCs w:val="28"/>
        </w:rPr>
        <w:t xml:space="preserve"> запроса, указанного в части 7 статьи 57.3 Градостроительного кодекса Российской Федерации.</w:t>
      </w:r>
    </w:p>
    <w:p w:rsidR="00BB79BE" w:rsidRPr="00BB79BE" w:rsidRDefault="00BB79BE" w:rsidP="00BB79BE">
      <w:pPr>
        <w:suppressAutoHyphens/>
        <w:ind w:firstLine="709"/>
        <w:jc w:val="both"/>
        <w:rPr>
          <w:sz w:val="28"/>
          <w:szCs w:val="28"/>
        </w:rPr>
      </w:pPr>
      <w:r w:rsidRPr="00BB79BE">
        <w:rPr>
          <w:sz w:val="28"/>
          <w:szCs w:val="28"/>
        </w:rPr>
        <w:t>Результатом выполнения административной процедуры является поступление технических условий (сведений о максимальной нагрузке в возможных точках подключения к сетям инженерно-технического обеспечения) в распоряжение администрации, либо информации об отсутствии возможности их выдачи.</w:t>
      </w:r>
    </w:p>
    <w:p w:rsidR="00BB79BE" w:rsidRPr="00872CCE" w:rsidRDefault="00BB79BE" w:rsidP="00872CCE">
      <w:pPr>
        <w:suppressAutoHyphens/>
        <w:ind w:firstLine="709"/>
        <w:jc w:val="both"/>
        <w:rPr>
          <w:sz w:val="28"/>
          <w:szCs w:val="28"/>
        </w:rPr>
      </w:pPr>
      <w:r w:rsidRPr="00BB79BE">
        <w:rPr>
          <w:sz w:val="28"/>
          <w:szCs w:val="28"/>
        </w:rPr>
        <w:t>Максимальный срок выполнения административной процедуры не может превышать 7 дней.</w:t>
      </w:r>
    </w:p>
    <w:p w:rsidR="00BB79BE" w:rsidRPr="00BB79BE" w:rsidRDefault="00BB79BE" w:rsidP="00BB79BE">
      <w:pPr>
        <w:pStyle w:val="2"/>
        <w:suppressAutoHyphens/>
        <w:spacing w:before="0" w:after="0"/>
        <w:ind w:firstLine="709"/>
        <w:jc w:val="both"/>
        <w:rPr>
          <w:rFonts w:ascii="Times New Roman" w:hAnsi="Times New Roman"/>
          <w:i w:val="0"/>
        </w:rPr>
      </w:pPr>
      <w:r w:rsidRPr="00BB79BE">
        <w:rPr>
          <w:rFonts w:ascii="Times New Roman" w:hAnsi="Times New Roman"/>
          <w:i w:val="0"/>
        </w:rPr>
        <w:t>3.4. Описание последовательности административных действий при рассмотрении заявления и представленных документов и принятии решения о выдаче градостроительного плана земельного участка или отказе в предоставлении муниципальной услуги</w:t>
      </w:r>
    </w:p>
    <w:p w:rsidR="00BB79BE" w:rsidRPr="00BB79BE" w:rsidRDefault="00BB79BE" w:rsidP="00BB79BE">
      <w:pPr>
        <w:suppressAutoHyphens/>
        <w:ind w:firstLine="709"/>
        <w:jc w:val="both"/>
        <w:rPr>
          <w:color w:val="FF0000"/>
          <w:sz w:val="28"/>
          <w:szCs w:val="28"/>
        </w:rPr>
      </w:pPr>
      <w:r w:rsidRPr="00BB79BE">
        <w:rPr>
          <w:sz w:val="28"/>
          <w:szCs w:val="28"/>
        </w:rPr>
        <w:t>Основанием для начала административной процедуры является поступление ответов по межведомственным запросам и запросов от организаций, эксплуатирующих сети инженерно-технического обеспечения, зарегистрированных в установленном порядке документов специалисту, ответственному за предоставление муниципальной услуги.</w:t>
      </w:r>
    </w:p>
    <w:p w:rsidR="00BB79BE" w:rsidRPr="00BB79BE" w:rsidRDefault="00BB79BE" w:rsidP="00BB79BE">
      <w:pPr>
        <w:suppressAutoHyphens/>
        <w:ind w:firstLine="709"/>
        <w:jc w:val="both"/>
        <w:rPr>
          <w:sz w:val="28"/>
          <w:szCs w:val="28"/>
        </w:rPr>
      </w:pPr>
      <w:r w:rsidRPr="00BB79BE">
        <w:rPr>
          <w:sz w:val="28"/>
          <w:szCs w:val="28"/>
        </w:rPr>
        <w:t xml:space="preserve">В случае наличия оснований для отказа в предоставлении муниципальной услуги специалист, ответственный за предоставление муниципальной услуги готовит проект уведомления об отказе в предоставлении муниципальной услуги (приложение № 4 к настоящему Административному регламенту). </w:t>
      </w:r>
    </w:p>
    <w:p w:rsidR="00BB79BE" w:rsidRPr="00BB79BE" w:rsidRDefault="00BB79BE" w:rsidP="00BB79BE">
      <w:pPr>
        <w:suppressAutoHyphens/>
        <w:ind w:firstLine="709"/>
        <w:jc w:val="both"/>
        <w:rPr>
          <w:sz w:val="28"/>
          <w:szCs w:val="28"/>
          <w:lang w:eastAsia="en-US"/>
        </w:rPr>
      </w:pPr>
      <w:r w:rsidRPr="00BB79BE">
        <w:rPr>
          <w:sz w:val="28"/>
          <w:szCs w:val="28"/>
        </w:rPr>
        <w:t xml:space="preserve">Проект уведомления об отказе в предоставлении муниципальной услуги направляется уполномоченному должностному лицу на рассмотрение и подпись. </w:t>
      </w:r>
    </w:p>
    <w:p w:rsidR="00BB79BE" w:rsidRPr="00BB79BE" w:rsidRDefault="00BB79BE" w:rsidP="00BB79BE">
      <w:pPr>
        <w:suppressAutoHyphens/>
        <w:ind w:firstLine="709"/>
        <w:jc w:val="both"/>
        <w:rPr>
          <w:sz w:val="28"/>
          <w:szCs w:val="28"/>
        </w:rPr>
      </w:pPr>
      <w:r w:rsidRPr="00BB79BE">
        <w:rPr>
          <w:sz w:val="28"/>
          <w:szCs w:val="28"/>
        </w:rPr>
        <w:t>Неполучение или несвоевременное получение документов, запрошенных администрацией в рамках межведомственного информационного взаимодействия, не может являться основанием для отказа в выдаче градостроительного плана земельного участка.</w:t>
      </w:r>
    </w:p>
    <w:p w:rsidR="00BB79BE" w:rsidRPr="00BB79BE" w:rsidRDefault="00BB79BE" w:rsidP="00BB79BE">
      <w:pPr>
        <w:suppressAutoHyphens/>
        <w:ind w:firstLine="709"/>
        <w:jc w:val="both"/>
        <w:rPr>
          <w:sz w:val="28"/>
          <w:szCs w:val="28"/>
        </w:rPr>
      </w:pPr>
      <w:r w:rsidRPr="00BB79BE">
        <w:rPr>
          <w:sz w:val="28"/>
          <w:szCs w:val="28"/>
        </w:rPr>
        <w:t>Результатом выполнения административной процедуры является регистрация отказа в предоставлении муниципальной услуги.</w:t>
      </w:r>
    </w:p>
    <w:p w:rsidR="00BB79BE" w:rsidRPr="00BB79BE" w:rsidRDefault="00BB79BE" w:rsidP="00BB79BE">
      <w:pPr>
        <w:suppressAutoHyphens/>
        <w:ind w:firstLine="709"/>
        <w:jc w:val="both"/>
        <w:rPr>
          <w:sz w:val="28"/>
          <w:szCs w:val="28"/>
          <w:lang w:eastAsia="en-US"/>
        </w:rPr>
      </w:pPr>
      <w:r w:rsidRPr="00BB79BE">
        <w:rPr>
          <w:sz w:val="28"/>
          <w:szCs w:val="28"/>
        </w:rPr>
        <w:t>Максимальный срок выполнения административной процедуры не может превышать  3 дней с момента поступления документов, полученных в порядке межведомственного взаимодействия.</w:t>
      </w:r>
    </w:p>
    <w:p w:rsidR="00BB79BE" w:rsidRPr="00BB79BE" w:rsidRDefault="00BB79BE" w:rsidP="00BB79BE">
      <w:pPr>
        <w:suppressAutoHyphens/>
        <w:ind w:firstLine="709"/>
        <w:jc w:val="both"/>
        <w:rPr>
          <w:b/>
          <w:sz w:val="28"/>
          <w:szCs w:val="28"/>
        </w:rPr>
      </w:pPr>
      <w:r w:rsidRPr="00BB79BE">
        <w:rPr>
          <w:b/>
          <w:sz w:val="28"/>
          <w:szCs w:val="28"/>
        </w:rPr>
        <w:t>3.5. Подготовка и регистрация градостроительного плана земельного участка либо об отказе в предоставлении муниципальной услуги, либо подготовка и регистрация отказа в предоставлении муниципальной услуги</w:t>
      </w:r>
    </w:p>
    <w:p w:rsidR="00BB79BE" w:rsidRPr="00BB79BE" w:rsidRDefault="00BB79BE" w:rsidP="00BB79BE">
      <w:pPr>
        <w:suppressAutoHyphens/>
        <w:ind w:firstLine="709"/>
        <w:jc w:val="both"/>
        <w:rPr>
          <w:color w:val="FF0000"/>
          <w:sz w:val="28"/>
          <w:szCs w:val="28"/>
        </w:rPr>
      </w:pPr>
      <w:r w:rsidRPr="00BB79BE">
        <w:rPr>
          <w:sz w:val="28"/>
          <w:szCs w:val="28"/>
        </w:rPr>
        <w:t>Основанием для начала административной процедуры является отсутствие оснований для подготовки отказа в предоставлении муниципальной.</w:t>
      </w:r>
    </w:p>
    <w:p w:rsidR="00BB79BE" w:rsidRPr="00BB79BE" w:rsidRDefault="00BB79BE" w:rsidP="00BB79BE">
      <w:pPr>
        <w:suppressAutoHyphens/>
        <w:ind w:firstLine="709"/>
        <w:jc w:val="both"/>
        <w:rPr>
          <w:sz w:val="28"/>
          <w:szCs w:val="28"/>
        </w:rPr>
      </w:pPr>
      <w:r w:rsidRPr="00BB79BE">
        <w:rPr>
          <w:sz w:val="28"/>
          <w:szCs w:val="28"/>
        </w:rPr>
        <w:lastRenderedPageBreak/>
        <w:t>Специалист, ответственный за предоставление муниципальной услуги осуществляет подготовку градостроительного плана земельного участка и его регистрацию.</w:t>
      </w:r>
    </w:p>
    <w:p w:rsidR="00BB79BE" w:rsidRPr="00BB79BE" w:rsidRDefault="00BB79BE" w:rsidP="00BB79BE">
      <w:pPr>
        <w:suppressAutoHyphens/>
        <w:ind w:firstLine="709"/>
        <w:jc w:val="both"/>
        <w:rPr>
          <w:sz w:val="28"/>
          <w:szCs w:val="28"/>
        </w:rPr>
      </w:pPr>
      <w:r w:rsidRPr="00BB79BE">
        <w:rPr>
          <w:sz w:val="28"/>
          <w:szCs w:val="28"/>
        </w:rPr>
        <w:t>Результатом выполнения административной процедуры является регистрация градостроительного плана земельного участка.</w:t>
      </w:r>
    </w:p>
    <w:p w:rsidR="00BB79BE" w:rsidRPr="00BB79BE" w:rsidRDefault="00BB79BE" w:rsidP="00BB79BE">
      <w:pPr>
        <w:suppressAutoHyphens/>
        <w:ind w:firstLine="709"/>
        <w:jc w:val="both"/>
        <w:rPr>
          <w:sz w:val="28"/>
          <w:szCs w:val="28"/>
          <w:lang w:eastAsia="en-US"/>
        </w:rPr>
      </w:pPr>
      <w:r w:rsidRPr="00BB79BE">
        <w:rPr>
          <w:sz w:val="28"/>
          <w:szCs w:val="28"/>
        </w:rPr>
        <w:t>Максимальный срок выполнения административной процедуры не может превышать 2 дней со дня поступления документов (сведений, информации), полученных в порядке межведомственного взаимодействия.</w:t>
      </w:r>
    </w:p>
    <w:p w:rsidR="00BB79BE" w:rsidRPr="00BB79BE" w:rsidRDefault="00BB79BE" w:rsidP="00BB79BE">
      <w:pPr>
        <w:pStyle w:val="2"/>
        <w:suppressAutoHyphens/>
        <w:spacing w:before="0" w:after="0"/>
        <w:ind w:firstLine="709"/>
        <w:jc w:val="both"/>
        <w:rPr>
          <w:rFonts w:ascii="Times New Roman" w:hAnsi="Times New Roman"/>
          <w:i w:val="0"/>
        </w:rPr>
      </w:pPr>
      <w:r w:rsidRPr="00BB79BE">
        <w:rPr>
          <w:rFonts w:ascii="Times New Roman" w:hAnsi="Times New Roman"/>
          <w:i w:val="0"/>
        </w:rPr>
        <w:t>3.6. Описание последовательности административных действий при выдаче документов заявителю</w:t>
      </w:r>
    </w:p>
    <w:p w:rsidR="00BB79BE" w:rsidRPr="00BB79BE" w:rsidRDefault="00BB79BE" w:rsidP="00BB79BE">
      <w:pPr>
        <w:suppressAutoHyphens/>
        <w:ind w:firstLine="709"/>
        <w:jc w:val="both"/>
        <w:rPr>
          <w:sz w:val="28"/>
          <w:szCs w:val="28"/>
        </w:rPr>
      </w:pPr>
      <w:r w:rsidRPr="00BB79BE">
        <w:rPr>
          <w:sz w:val="28"/>
          <w:szCs w:val="28"/>
        </w:rPr>
        <w:t>Основанием для начала административной процедуры является прибытие заявителя, его представителя (законного представителя) в администрацию или в многофункциональный центр с документом, удостоверяющим личность, для получения градостроительного плана земельного участка.</w:t>
      </w:r>
    </w:p>
    <w:p w:rsidR="00BB79BE" w:rsidRPr="00BB79BE" w:rsidRDefault="00BB79BE" w:rsidP="00BB79BE">
      <w:pPr>
        <w:suppressAutoHyphens/>
        <w:ind w:firstLine="709"/>
        <w:jc w:val="both"/>
        <w:rPr>
          <w:sz w:val="28"/>
          <w:szCs w:val="28"/>
        </w:rPr>
      </w:pPr>
      <w:r w:rsidRPr="00BB79BE">
        <w:rPr>
          <w:sz w:val="28"/>
          <w:szCs w:val="28"/>
        </w:rPr>
        <w:t>Максимальный срок выполнения административной процедуры не может превышать 1 дня со дня регистрации градостроительного плана земельного участка.</w:t>
      </w:r>
    </w:p>
    <w:p w:rsidR="00BB79BE" w:rsidRPr="00BB79BE" w:rsidRDefault="00BB79BE" w:rsidP="00BB79BE">
      <w:pPr>
        <w:pStyle w:val="2"/>
        <w:suppressAutoHyphens/>
        <w:spacing w:before="0" w:after="0"/>
        <w:ind w:firstLine="709"/>
        <w:jc w:val="both"/>
        <w:rPr>
          <w:rFonts w:ascii="Times New Roman" w:hAnsi="Times New Roman"/>
          <w:i w:val="0"/>
        </w:rPr>
      </w:pPr>
      <w:r w:rsidRPr="00BB79BE">
        <w:rPr>
          <w:rFonts w:ascii="Times New Roman" w:hAnsi="Times New Roman"/>
          <w:i w:val="0"/>
        </w:rPr>
        <w:t>3.7. Порядок осуществления административных процедур (действий) в электронной форме, в том числе с использованием Единого портала государственных и муниципальных услуг (функций) и Портала Кировской области</w:t>
      </w:r>
    </w:p>
    <w:p w:rsidR="00BB79BE" w:rsidRPr="00BB79BE" w:rsidRDefault="00BB79BE" w:rsidP="00BB79BE">
      <w:pPr>
        <w:suppressAutoHyphens/>
        <w:ind w:firstLine="709"/>
        <w:jc w:val="both"/>
        <w:rPr>
          <w:sz w:val="28"/>
          <w:szCs w:val="28"/>
        </w:rPr>
      </w:pPr>
      <w:r w:rsidRPr="00BB79BE">
        <w:rPr>
          <w:sz w:val="28"/>
          <w:szCs w:val="28"/>
        </w:rPr>
        <w:t>Информация о муниципальной услуге, о порядке и сроках предоставления муниципальной услуги размещается на Едином портале государственных и муниципальных услуг (функций) и Портале Кировской области.</w:t>
      </w:r>
    </w:p>
    <w:p w:rsidR="00BB79BE" w:rsidRPr="00BB79BE" w:rsidRDefault="00BB79BE" w:rsidP="00BB79BE">
      <w:pPr>
        <w:suppressAutoHyphens/>
        <w:ind w:firstLine="709"/>
        <w:jc w:val="both"/>
        <w:rPr>
          <w:sz w:val="28"/>
          <w:szCs w:val="28"/>
        </w:rPr>
      </w:pPr>
      <w:r w:rsidRPr="00BB79BE">
        <w:rPr>
          <w:sz w:val="28"/>
          <w:szCs w:val="28"/>
        </w:rPr>
        <w:t>В электронной форме уведомление о приеме заявления на предоставление муниципальной услуги и необходимых для ее предоставления документов, информация о ходе выполнения запроса о предоставлении муниципальной услуги, о результате предоставления муниципальной услуги направляются заявителю в «Личный кабинет» Единого портала государственных и муниципальных услуг (функций) либо Портала Кировской области.</w:t>
      </w:r>
    </w:p>
    <w:p w:rsidR="00BB79BE" w:rsidRPr="00BB79BE" w:rsidRDefault="00BB79BE" w:rsidP="00BB79BE">
      <w:pPr>
        <w:suppressAutoHyphens/>
        <w:ind w:firstLine="709"/>
        <w:jc w:val="both"/>
        <w:rPr>
          <w:sz w:val="28"/>
          <w:szCs w:val="28"/>
        </w:rPr>
      </w:pPr>
      <w:r w:rsidRPr="00BB79BE">
        <w:rPr>
          <w:sz w:val="28"/>
          <w:szCs w:val="28"/>
        </w:rPr>
        <w:t>Подача заявления на предоставление муниципальной услуги и документов, необходимых для предоставления муниципальной услуги, осуществляется через Единый портал государственных и муниципальных услуг (функций) либо Портал Кировской области, путем последовательного заполнения всех предлагаемых форм, прикрепления к запросу заявления и необходимых документов, в электронной форме.</w:t>
      </w:r>
    </w:p>
    <w:p w:rsidR="00BB79BE" w:rsidRPr="00BB79BE" w:rsidRDefault="00BB79BE" w:rsidP="00BB79BE">
      <w:pPr>
        <w:suppressAutoHyphens/>
        <w:ind w:firstLine="709"/>
        <w:jc w:val="both"/>
        <w:rPr>
          <w:sz w:val="28"/>
          <w:szCs w:val="28"/>
        </w:rPr>
      </w:pPr>
      <w:r w:rsidRPr="00BB79BE">
        <w:rPr>
          <w:sz w:val="28"/>
          <w:szCs w:val="28"/>
        </w:rPr>
        <w:t>В случае подачи заявления и документов, через Единый портал государственных и муниципальных услуг (функций) или Портал Кировской области, подписывать такие заявление и документы электронной цифровой подписью не требуется.</w:t>
      </w:r>
    </w:p>
    <w:p w:rsidR="00BB79BE" w:rsidRPr="00BB79BE" w:rsidRDefault="00BB79BE" w:rsidP="00BB79BE">
      <w:pPr>
        <w:suppressAutoHyphens/>
        <w:ind w:firstLine="709"/>
        <w:jc w:val="both"/>
        <w:rPr>
          <w:sz w:val="28"/>
          <w:szCs w:val="28"/>
        </w:rPr>
      </w:pPr>
      <w:r w:rsidRPr="00BB79BE">
        <w:rPr>
          <w:sz w:val="28"/>
          <w:szCs w:val="28"/>
        </w:rPr>
        <w:t xml:space="preserve">В случае подачи уведомления в форме электронного документа с использованием Единого портала государственных и муниципальных услуг (функций) или Портала Кировской области, информирование о ходе </w:t>
      </w:r>
      <w:r w:rsidRPr="00BB79BE">
        <w:rPr>
          <w:sz w:val="28"/>
          <w:szCs w:val="28"/>
        </w:rPr>
        <w:lastRenderedPageBreak/>
        <w:t>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«Личном кабинете пользователя».</w:t>
      </w:r>
    </w:p>
    <w:p w:rsidR="00BB79BE" w:rsidRPr="00BB79BE" w:rsidRDefault="00BB79BE" w:rsidP="00BB79BE">
      <w:pPr>
        <w:suppressAutoHyphens/>
        <w:ind w:firstLine="709"/>
        <w:jc w:val="both"/>
        <w:rPr>
          <w:sz w:val="28"/>
          <w:szCs w:val="28"/>
        </w:rPr>
      </w:pPr>
      <w:r w:rsidRPr="00BB79BE">
        <w:rPr>
          <w:sz w:val="28"/>
          <w:szCs w:val="28"/>
        </w:rPr>
        <w:t>3.7.1.</w:t>
      </w:r>
      <w:r w:rsidRPr="00BB79BE">
        <w:rPr>
          <w:sz w:val="28"/>
          <w:szCs w:val="28"/>
        </w:rPr>
        <w:tab/>
        <w:t>Описание последовательности действий при приеме и регистрации документов.</w:t>
      </w:r>
    </w:p>
    <w:p w:rsidR="00BB79BE" w:rsidRPr="00BB79BE" w:rsidRDefault="00BB79BE" w:rsidP="00BB79BE">
      <w:pPr>
        <w:suppressAutoHyphens/>
        <w:ind w:firstLine="709"/>
        <w:jc w:val="both"/>
        <w:rPr>
          <w:sz w:val="28"/>
          <w:szCs w:val="28"/>
        </w:rPr>
      </w:pPr>
      <w:r w:rsidRPr="00BB79BE">
        <w:rPr>
          <w:sz w:val="28"/>
          <w:szCs w:val="28"/>
        </w:rPr>
        <w:t>Основанием для начала предоставления муниципальной услуги в электронной форме является поступление в систему внутреннего электронного документооборота администрации запроса на предоставление муниципальной услуги из Единого портала государственных и муниципальных услуг (функций) либо из Портала Кировской области.</w:t>
      </w:r>
    </w:p>
    <w:p w:rsidR="00BB79BE" w:rsidRPr="00BB79BE" w:rsidRDefault="00BB79BE" w:rsidP="00BB79BE">
      <w:pPr>
        <w:suppressAutoHyphens/>
        <w:ind w:firstLine="709"/>
        <w:jc w:val="both"/>
        <w:rPr>
          <w:sz w:val="28"/>
          <w:szCs w:val="28"/>
        </w:rPr>
      </w:pPr>
      <w:r w:rsidRPr="00BB79BE">
        <w:rPr>
          <w:sz w:val="28"/>
          <w:szCs w:val="28"/>
        </w:rPr>
        <w:t>Максимальный срок выполнения административной процедуры не может превышать  2 дней.</w:t>
      </w:r>
    </w:p>
    <w:p w:rsidR="00BB79BE" w:rsidRPr="00BB79BE" w:rsidRDefault="00BB79BE" w:rsidP="00BB79BE">
      <w:pPr>
        <w:suppressAutoHyphens/>
        <w:ind w:firstLine="709"/>
        <w:jc w:val="both"/>
        <w:rPr>
          <w:sz w:val="28"/>
          <w:szCs w:val="28"/>
        </w:rPr>
      </w:pPr>
      <w:r w:rsidRPr="00BB79BE">
        <w:rPr>
          <w:sz w:val="28"/>
          <w:szCs w:val="28"/>
        </w:rPr>
        <w:t>3.7.2. Описание последовательности действий при формировании и направлении межведомственных запросов</w:t>
      </w:r>
    </w:p>
    <w:p w:rsidR="00BB79BE" w:rsidRPr="00BB79BE" w:rsidRDefault="00BB79BE" w:rsidP="00BB79BE">
      <w:pPr>
        <w:suppressAutoHyphens/>
        <w:ind w:firstLine="709"/>
        <w:jc w:val="both"/>
        <w:rPr>
          <w:sz w:val="28"/>
          <w:szCs w:val="28"/>
        </w:rPr>
      </w:pPr>
      <w:r w:rsidRPr="00BB79BE">
        <w:rPr>
          <w:sz w:val="28"/>
          <w:szCs w:val="28"/>
        </w:rPr>
        <w:t xml:space="preserve">Основание для начала административной процедуры является поступление зарегистрированного в установленном порядке заявления и документов специалисту, ответственному за предоставление муниципальной услуги. </w:t>
      </w:r>
    </w:p>
    <w:p w:rsidR="00BB79BE" w:rsidRPr="00BB79BE" w:rsidRDefault="00BB79BE" w:rsidP="00BB79BE">
      <w:pPr>
        <w:suppressAutoHyphens/>
        <w:ind w:firstLine="709"/>
        <w:jc w:val="both"/>
        <w:rPr>
          <w:sz w:val="28"/>
          <w:szCs w:val="28"/>
        </w:rPr>
      </w:pPr>
      <w:r w:rsidRPr="00BB79BE">
        <w:rPr>
          <w:sz w:val="28"/>
          <w:szCs w:val="28"/>
        </w:rPr>
        <w:t xml:space="preserve">Специалист ответственный за предоставление муниципальной услуги, в соответствии с установленным порядком межведомственного взаимодействия осуществляет подготовку и направление запросов о предоставление документов и сведений, необходимых для предоставления муниципальной услуги, предусмотренных подпунктом 2.6.1.2 пункта 2.6.1 настоящего Административного регламента (в случае, если указанный документ не представлен заявителем самостоятельно). </w:t>
      </w:r>
    </w:p>
    <w:p w:rsidR="00BB79BE" w:rsidRPr="00BB79BE" w:rsidRDefault="00BB79BE" w:rsidP="00BB79BE">
      <w:pPr>
        <w:suppressAutoHyphens/>
        <w:ind w:firstLine="709"/>
        <w:jc w:val="both"/>
        <w:rPr>
          <w:sz w:val="28"/>
          <w:szCs w:val="28"/>
        </w:rPr>
      </w:pPr>
      <w:r w:rsidRPr="00BB79BE">
        <w:rPr>
          <w:sz w:val="28"/>
          <w:szCs w:val="28"/>
        </w:rPr>
        <w:t>Максимальный срок выполнения административной процедуры не может превышать  5 дней.</w:t>
      </w:r>
    </w:p>
    <w:p w:rsidR="00BB79BE" w:rsidRPr="00BB79BE" w:rsidRDefault="00BB79BE" w:rsidP="00BB79BE">
      <w:pPr>
        <w:suppressAutoHyphens/>
        <w:ind w:firstLine="709"/>
        <w:jc w:val="both"/>
        <w:rPr>
          <w:sz w:val="28"/>
          <w:szCs w:val="28"/>
        </w:rPr>
      </w:pPr>
      <w:r w:rsidRPr="00BB79BE">
        <w:rPr>
          <w:sz w:val="28"/>
          <w:szCs w:val="28"/>
        </w:rPr>
        <w:t>3.7.3. Последовательность действий при рассмотрении заявления и представленных документов в целях выдачи градостроительного плана земельного участка либо об отказе в предоставлении муниципальной услуги</w:t>
      </w:r>
    </w:p>
    <w:p w:rsidR="00BB79BE" w:rsidRPr="00BB79BE" w:rsidRDefault="00BB79BE" w:rsidP="00BB79BE">
      <w:pPr>
        <w:suppressAutoHyphens/>
        <w:ind w:firstLine="709"/>
        <w:jc w:val="both"/>
        <w:rPr>
          <w:sz w:val="28"/>
          <w:szCs w:val="28"/>
        </w:rPr>
      </w:pPr>
      <w:r w:rsidRPr="00BB79BE">
        <w:rPr>
          <w:sz w:val="28"/>
          <w:szCs w:val="28"/>
        </w:rPr>
        <w:t>Основанием для начала административной процедуры является поступление зарегистрированных в установленном порядке документов специалисту, ответственному за предоставление муниципальной услуги.</w:t>
      </w:r>
    </w:p>
    <w:p w:rsidR="00BB79BE" w:rsidRPr="00BB79BE" w:rsidRDefault="00BB79BE" w:rsidP="00BB79BE">
      <w:pPr>
        <w:suppressAutoHyphens/>
        <w:ind w:firstLine="709"/>
        <w:jc w:val="both"/>
        <w:rPr>
          <w:sz w:val="28"/>
          <w:szCs w:val="28"/>
        </w:rPr>
      </w:pPr>
      <w:r w:rsidRPr="00BB79BE">
        <w:rPr>
          <w:sz w:val="28"/>
          <w:szCs w:val="28"/>
        </w:rPr>
        <w:t>Специалист, ответственный за предоставление муниципальной услуги проводит проверку документов и правильность их оформления в соответствии с требованиями действующего законодательства.</w:t>
      </w:r>
    </w:p>
    <w:p w:rsidR="00BB79BE" w:rsidRPr="00BB79BE" w:rsidRDefault="00BB79BE" w:rsidP="00BB79BE">
      <w:pPr>
        <w:suppressAutoHyphens/>
        <w:ind w:firstLine="709"/>
        <w:jc w:val="both"/>
        <w:rPr>
          <w:sz w:val="28"/>
          <w:szCs w:val="28"/>
        </w:rPr>
      </w:pPr>
      <w:r w:rsidRPr="00BB79BE">
        <w:rPr>
          <w:sz w:val="28"/>
          <w:szCs w:val="28"/>
        </w:rPr>
        <w:t xml:space="preserve">Неполучение или несвоевременное получение документов, запрошенных Администрацией в рамках межведомственного информационного взаимодействия, не может являться основанием для отказа в предоставлении муниципальной услуги. </w:t>
      </w:r>
    </w:p>
    <w:p w:rsidR="00BB79BE" w:rsidRPr="00BB79BE" w:rsidRDefault="00BB79BE" w:rsidP="00BB79BE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B79BE">
        <w:rPr>
          <w:sz w:val="28"/>
          <w:szCs w:val="28"/>
        </w:rPr>
        <w:t>Специалист, ответственный за предоставление муниципальной услуги осуществляет подготовку градостроительного плана земельного участка и направляет на согласование и подписание в соответствии с установленным порядком.</w:t>
      </w:r>
    </w:p>
    <w:p w:rsidR="00BB79BE" w:rsidRPr="00BB79BE" w:rsidRDefault="00BB79BE" w:rsidP="00BB79BE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BB79BE">
        <w:rPr>
          <w:sz w:val="28"/>
          <w:szCs w:val="28"/>
        </w:rPr>
        <w:lastRenderedPageBreak/>
        <w:t>В случае наличия оснований для отказа в предоставлении муниципальной услуги, указанных в подразделе 2.8 раздела 2 настоящего административного регламента, специалист, ответственный за предоставление муниципальной услуги, осуществляет подготовку решения об отказе в предоставлении муниципальной услуги (по форме согласно приложению № 3) с указанием причин принятого решения с дальнейшим направлением на согласование и подписание уполномоченным должностным лицом.</w:t>
      </w:r>
      <w:proofErr w:type="gramEnd"/>
    </w:p>
    <w:p w:rsidR="00BB79BE" w:rsidRPr="00BB79BE" w:rsidRDefault="00BB79BE" w:rsidP="00BB79BE">
      <w:pPr>
        <w:suppressAutoHyphens/>
        <w:ind w:firstLine="709"/>
        <w:jc w:val="both"/>
        <w:rPr>
          <w:sz w:val="28"/>
          <w:szCs w:val="28"/>
        </w:rPr>
      </w:pPr>
      <w:r w:rsidRPr="00BB79BE">
        <w:rPr>
          <w:sz w:val="28"/>
          <w:szCs w:val="28"/>
        </w:rPr>
        <w:t>Результатом выполнения административной процедуры является подготовка Администрацией градостроительного плана земельного участка либо решения об отказе в предоставлении муниципальной услуги с указанием причин принятого решения.</w:t>
      </w:r>
    </w:p>
    <w:p w:rsidR="00BB79BE" w:rsidRPr="00BB79BE" w:rsidRDefault="00BB79BE" w:rsidP="00BB79BE">
      <w:pPr>
        <w:suppressAutoHyphens/>
        <w:ind w:firstLine="709"/>
        <w:jc w:val="both"/>
        <w:rPr>
          <w:sz w:val="28"/>
          <w:szCs w:val="28"/>
          <w:lang w:eastAsia="en-US"/>
        </w:rPr>
      </w:pPr>
      <w:r w:rsidRPr="00BB79BE">
        <w:rPr>
          <w:sz w:val="28"/>
          <w:szCs w:val="28"/>
        </w:rPr>
        <w:t>Максимальный срок выполнения административной процедуры не может превышать  3 рабочих  дней.</w:t>
      </w:r>
    </w:p>
    <w:p w:rsidR="00BB79BE" w:rsidRPr="00BB79BE" w:rsidRDefault="00BB79BE" w:rsidP="00BB79BE">
      <w:pPr>
        <w:suppressAutoHyphens/>
        <w:ind w:firstLine="709"/>
        <w:jc w:val="both"/>
        <w:rPr>
          <w:sz w:val="28"/>
          <w:szCs w:val="28"/>
        </w:rPr>
      </w:pPr>
      <w:r w:rsidRPr="00BB79BE">
        <w:rPr>
          <w:sz w:val="28"/>
          <w:szCs w:val="28"/>
        </w:rPr>
        <w:t>Градостроительный план земельного участка, либо решение об отказе в предоставлении муниципальной услуги после подписи уполномоченного должностного лица направляется на регистрацию в установленном порядке.</w:t>
      </w:r>
    </w:p>
    <w:p w:rsidR="00BB79BE" w:rsidRPr="00BB79BE" w:rsidRDefault="00BB79BE" w:rsidP="00BB79BE">
      <w:pPr>
        <w:suppressAutoHyphens/>
        <w:ind w:firstLine="709"/>
        <w:jc w:val="both"/>
        <w:rPr>
          <w:sz w:val="28"/>
          <w:szCs w:val="28"/>
        </w:rPr>
      </w:pPr>
      <w:r w:rsidRPr="00BB79BE">
        <w:rPr>
          <w:sz w:val="28"/>
          <w:szCs w:val="28"/>
        </w:rPr>
        <w:t xml:space="preserve">3.7.4. Описание последовательности действий при регистрации и выдаче документов заявителю </w:t>
      </w:r>
    </w:p>
    <w:p w:rsidR="00BB79BE" w:rsidRPr="00BB79BE" w:rsidRDefault="00BB79BE" w:rsidP="00BB79BE">
      <w:pPr>
        <w:suppressAutoHyphens/>
        <w:ind w:firstLine="709"/>
        <w:jc w:val="both"/>
        <w:rPr>
          <w:sz w:val="28"/>
          <w:szCs w:val="28"/>
        </w:rPr>
      </w:pPr>
      <w:r w:rsidRPr="00BB79BE">
        <w:rPr>
          <w:sz w:val="28"/>
          <w:szCs w:val="28"/>
        </w:rPr>
        <w:t>Градостроительный план земельного участка, либо решение об отказе в предоставлении муниципальной услуги после подписи уполномоченного должностного лица выдается (направляется) заявителю.</w:t>
      </w:r>
    </w:p>
    <w:p w:rsidR="00BB79BE" w:rsidRPr="00BB79BE" w:rsidRDefault="00BB79BE" w:rsidP="00BB79BE">
      <w:pPr>
        <w:suppressAutoHyphens/>
        <w:ind w:firstLine="709"/>
        <w:jc w:val="both"/>
        <w:rPr>
          <w:sz w:val="28"/>
          <w:szCs w:val="28"/>
        </w:rPr>
      </w:pPr>
      <w:r w:rsidRPr="00BB79BE">
        <w:rPr>
          <w:sz w:val="28"/>
          <w:szCs w:val="28"/>
        </w:rPr>
        <w:t>В случае представления документов через Единый портал государственных и муниципальных услуг (функций) или через Портал Кировской области градостроительный план земельного участка, либо решение об отказе в предоставлении муниципальной услуги направляются заявителю в «Личный кабинет» Единого портала государственных и муниципальных услуг (функций) либо Портала Кировской области.</w:t>
      </w:r>
    </w:p>
    <w:p w:rsidR="00BB79BE" w:rsidRPr="00BB79BE" w:rsidRDefault="00BB79BE" w:rsidP="00BB79BE">
      <w:pPr>
        <w:suppressAutoHyphens/>
        <w:ind w:firstLine="709"/>
        <w:jc w:val="both"/>
        <w:rPr>
          <w:sz w:val="28"/>
          <w:szCs w:val="28"/>
        </w:rPr>
      </w:pPr>
      <w:r w:rsidRPr="00BB79BE">
        <w:rPr>
          <w:sz w:val="28"/>
          <w:szCs w:val="28"/>
        </w:rPr>
        <w:t>Максимальный срок выполнения административной процедуры не может превышать  2 дней.</w:t>
      </w:r>
    </w:p>
    <w:p w:rsidR="00BB79BE" w:rsidRPr="00BB79BE" w:rsidRDefault="00BB79BE" w:rsidP="00BB79BE">
      <w:pPr>
        <w:pStyle w:val="2"/>
        <w:suppressAutoHyphens/>
        <w:spacing w:before="0" w:after="0"/>
        <w:ind w:firstLine="709"/>
        <w:jc w:val="both"/>
        <w:rPr>
          <w:rFonts w:ascii="Times New Roman" w:hAnsi="Times New Roman"/>
        </w:rPr>
      </w:pPr>
      <w:r w:rsidRPr="00BB79BE">
        <w:rPr>
          <w:rFonts w:ascii="Times New Roman" w:hAnsi="Times New Roman"/>
          <w:i w:val="0"/>
        </w:rPr>
        <w:t xml:space="preserve">3.8. Особенности выполнения административных процедур </w:t>
      </w:r>
      <w:r w:rsidRPr="00BB79BE">
        <w:rPr>
          <w:rFonts w:ascii="Times New Roman" w:hAnsi="Times New Roman"/>
        </w:rPr>
        <w:t>(</w:t>
      </w:r>
      <w:r w:rsidRPr="00BB79BE">
        <w:rPr>
          <w:rFonts w:ascii="Times New Roman" w:hAnsi="Times New Roman"/>
          <w:i w:val="0"/>
        </w:rPr>
        <w:t>действий) в многофункциональных центрах предоставления государственных и муниципальных услуг</w:t>
      </w:r>
    </w:p>
    <w:p w:rsidR="00BB79BE" w:rsidRPr="00BB79BE" w:rsidRDefault="00BB79BE" w:rsidP="00BB79BE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BB79BE">
        <w:rPr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центр, либо по телефону многофункционального центра.</w:t>
      </w:r>
      <w:proofErr w:type="gramEnd"/>
    </w:p>
    <w:p w:rsidR="00BB79BE" w:rsidRPr="00BB79BE" w:rsidRDefault="00BB79BE" w:rsidP="00BB79BE">
      <w:pPr>
        <w:suppressAutoHyphens/>
        <w:ind w:firstLine="709"/>
        <w:jc w:val="both"/>
        <w:rPr>
          <w:sz w:val="28"/>
          <w:szCs w:val="28"/>
        </w:rPr>
      </w:pPr>
      <w:r w:rsidRPr="00BB79BE">
        <w:rPr>
          <w:sz w:val="28"/>
          <w:szCs w:val="28"/>
        </w:rPr>
        <w:t>3.8.1.</w:t>
      </w:r>
      <w:r w:rsidRPr="00BB79BE">
        <w:rPr>
          <w:sz w:val="28"/>
          <w:szCs w:val="28"/>
        </w:rPr>
        <w:tab/>
        <w:t>Описание последовательности действий при приеме и регистрации документов</w:t>
      </w:r>
    </w:p>
    <w:p w:rsidR="00BB79BE" w:rsidRPr="00BB79BE" w:rsidRDefault="00BB79BE" w:rsidP="00BB79BE">
      <w:pPr>
        <w:suppressAutoHyphens/>
        <w:ind w:firstLine="709"/>
        <w:jc w:val="both"/>
        <w:rPr>
          <w:sz w:val="28"/>
          <w:szCs w:val="28"/>
        </w:rPr>
      </w:pPr>
      <w:r w:rsidRPr="00BB79BE">
        <w:rPr>
          <w:sz w:val="28"/>
          <w:szCs w:val="28"/>
        </w:rPr>
        <w:lastRenderedPageBreak/>
        <w:t>Заявление и иные документы, необходимые для предоставления муниципальной услуги, в многофункциональный центр можно подать только на бумажном носителе.</w:t>
      </w:r>
    </w:p>
    <w:p w:rsidR="00BB79BE" w:rsidRPr="00BB79BE" w:rsidRDefault="00BB79BE" w:rsidP="00BB79BE">
      <w:pPr>
        <w:suppressAutoHyphens/>
        <w:ind w:firstLine="709"/>
        <w:jc w:val="both"/>
        <w:rPr>
          <w:sz w:val="28"/>
          <w:szCs w:val="28"/>
        </w:rPr>
      </w:pPr>
      <w:r w:rsidRPr="00BB79BE">
        <w:rPr>
          <w:sz w:val="28"/>
          <w:szCs w:val="28"/>
        </w:rPr>
        <w:t>Основанием для начала исполнения муниципальной услуги является поступление в многофункциональный центр заявления с документами и предъявлением:</w:t>
      </w:r>
    </w:p>
    <w:p w:rsidR="00BB79BE" w:rsidRPr="00BB79BE" w:rsidRDefault="00BB79BE" w:rsidP="00BB79BE">
      <w:pPr>
        <w:suppressAutoHyphens/>
        <w:ind w:firstLine="709"/>
        <w:jc w:val="both"/>
        <w:rPr>
          <w:sz w:val="28"/>
          <w:szCs w:val="28"/>
        </w:rPr>
      </w:pPr>
      <w:r w:rsidRPr="00BB79BE">
        <w:rPr>
          <w:sz w:val="28"/>
          <w:szCs w:val="28"/>
        </w:rPr>
        <w:t>документа, удостоверяющего личность заявителя (его представителя);</w:t>
      </w:r>
    </w:p>
    <w:p w:rsidR="00BB79BE" w:rsidRPr="00BB79BE" w:rsidRDefault="00BB79BE" w:rsidP="00BB79BE">
      <w:pPr>
        <w:suppressAutoHyphens/>
        <w:ind w:firstLine="709"/>
        <w:jc w:val="both"/>
        <w:rPr>
          <w:sz w:val="28"/>
          <w:szCs w:val="28"/>
        </w:rPr>
      </w:pPr>
      <w:r w:rsidRPr="00BB79BE">
        <w:rPr>
          <w:sz w:val="28"/>
          <w:szCs w:val="28"/>
        </w:rPr>
        <w:t>документа, подтверждающего полномочия представителя заявителя.</w:t>
      </w:r>
    </w:p>
    <w:p w:rsidR="00BB79BE" w:rsidRPr="00BB79BE" w:rsidRDefault="00BB79BE" w:rsidP="00BB79BE">
      <w:pPr>
        <w:suppressAutoHyphens/>
        <w:ind w:firstLine="709"/>
        <w:jc w:val="both"/>
        <w:rPr>
          <w:sz w:val="28"/>
          <w:szCs w:val="28"/>
        </w:rPr>
      </w:pPr>
      <w:r w:rsidRPr="00BB79BE">
        <w:rPr>
          <w:sz w:val="28"/>
          <w:szCs w:val="28"/>
        </w:rPr>
        <w:t>Специалист, ответственный за прием и регистрацию документов:</w:t>
      </w:r>
    </w:p>
    <w:p w:rsidR="00BB79BE" w:rsidRPr="00BB79BE" w:rsidRDefault="00BB79BE" w:rsidP="00BB79BE">
      <w:pPr>
        <w:suppressAutoHyphens/>
        <w:ind w:firstLine="709"/>
        <w:jc w:val="both"/>
        <w:rPr>
          <w:sz w:val="28"/>
          <w:szCs w:val="28"/>
        </w:rPr>
      </w:pPr>
      <w:r w:rsidRPr="00BB79BE">
        <w:rPr>
          <w:sz w:val="28"/>
          <w:szCs w:val="28"/>
        </w:rPr>
        <w:t>регистрирует в установленном порядке поступившие документы;</w:t>
      </w:r>
    </w:p>
    <w:p w:rsidR="00BB79BE" w:rsidRPr="00BB79BE" w:rsidRDefault="00BB79BE" w:rsidP="00BB79BE">
      <w:pPr>
        <w:suppressAutoHyphens/>
        <w:ind w:firstLine="709"/>
        <w:jc w:val="both"/>
        <w:rPr>
          <w:sz w:val="28"/>
          <w:szCs w:val="28"/>
        </w:rPr>
      </w:pPr>
      <w:r w:rsidRPr="00BB79BE">
        <w:rPr>
          <w:sz w:val="28"/>
          <w:szCs w:val="28"/>
        </w:rPr>
        <w:t>оформляет уведомление о приеме документов (приложение № 2 к настоящему Административному регламенту) и передает его заявителю;</w:t>
      </w:r>
    </w:p>
    <w:p w:rsidR="00BB79BE" w:rsidRPr="00BB79BE" w:rsidRDefault="00BB79BE" w:rsidP="00BB79BE">
      <w:pPr>
        <w:suppressAutoHyphens/>
        <w:ind w:firstLine="709"/>
        <w:jc w:val="both"/>
        <w:rPr>
          <w:sz w:val="28"/>
          <w:szCs w:val="28"/>
        </w:rPr>
      </w:pPr>
      <w:r w:rsidRPr="00BB79BE">
        <w:rPr>
          <w:sz w:val="28"/>
          <w:szCs w:val="28"/>
        </w:rPr>
        <w:t>направляет заявление на предоставление муниципальной услуги и комплект необходимых документов в администрацию;</w:t>
      </w:r>
    </w:p>
    <w:p w:rsidR="00BB79BE" w:rsidRPr="00BB79BE" w:rsidRDefault="00BB79BE" w:rsidP="00BB79BE">
      <w:pPr>
        <w:suppressAutoHyphens/>
        <w:ind w:firstLine="709"/>
        <w:jc w:val="both"/>
        <w:rPr>
          <w:sz w:val="28"/>
          <w:szCs w:val="28"/>
        </w:rPr>
      </w:pPr>
      <w:r w:rsidRPr="00BB79BE">
        <w:rPr>
          <w:sz w:val="28"/>
          <w:szCs w:val="28"/>
        </w:rPr>
        <w:t>Результатом выполнения административной процедуры будет являться регистрация поступивших документов и выдача (направление) уведомления о приеме документов.</w:t>
      </w:r>
    </w:p>
    <w:p w:rsidR="00BB79BE" w:rsidRPr="00BB79BE" w:rsidRDefault="00BB79BE" w:rsidP="00BB79BE">
      <w:pPr>
        <w:suppressAutoHyphens/>
        <w:ind w:firstLine="709"/>
        <w:jc w:val="both"/>
        <w:rPr>
          <w:sz w:val="28"/>
          <w:szCs w:val="28"/>
        </w:rPr>
      </w:pPr>
      <w:r w:rsidRPr="00BB79BE">
        <w:rPr>
          <w:sz w:val="28"/>
          <w:szCs w:val="28"/>
        </w:rPr>
        <w:t>Максимальный срок выполнения административной процедуры не может превышать 1 дня.</w:t>
      </w:r>
    </w:p>
    <w:p w:rsidR="00BB79BE" w:rsidRPr="00BB79BE" w:rsidRDefault="00BB79BE" w:rsidP="00BB79BE">
      <w:pPr>
        <w:suppressAutoHyphens/>
        <w:ind w:firstLine="709"/>
        <w:jc w:val="both"/>
        <w:rPr>
          <w:sz w:val="28"/>
          <w:szCs w:val="28"/>
        </w:rPr>
      </w:pPr>
      <w:r w:rsidRPr="00BB79BE">
        <w:rPr>
          <w:sz w:val="28"/>
          <w:szCs w:val="28"/>
        </w:rPr>
        <w:t>3.8.2. Формирование и направление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 многофункциональным центром не осуществляется.</w:t>
      </w:r>
    </w:p>
    <w:p w:rsidR="00BB79BE" w:rsidRPr="00BB79BE" w:rsidRDefault="00BB79BE" w:rsidP="00BB79BE">
      <w:pPr>
        <w:suppressAutoHyphens/>
        <w:ind w:firstLine="709"/>
        <w:jc w:val="both"/>
        <w:rPr>
          <w:sz w:val="28"/>
          <w:szCs w:val="28"/>
        </w:rPr>
      </w:pPr>
      <w:r w:rsidRPr="00BB79BE">
        <w:rPr>
          <w:sz w:val="28"/>
          <w:szCs w:val="28"/>
        </w:rPr>
        <w:t>3.8.3.</w:t>
      </w:r>
      <w:r w:rsidRPr="00BB79BE">
        <w:rPr>
          <w:sz w:val="28"/>
          <w:szCs w:val="28"/>
        </w:rPr>
        <w:tab/>
        <w:t>Описание последовательности административных действий при уведомлении заявителя о готовности результата предоставления муниципальной услуги</w:t>
      </w:r>
    </w:p>
    <w:p w:rsidR="00BB79BE" w:rsidRPr="00BB79BE" w:rsidRDefault="00BB79BE" w:rsidP="00BB79BE">
      <w:pPr>
        <w:suppressAutoHyphens/>
        <w:ind w:firstLine="709"/>
        <w:jc w:val="both"/>
        <w:rPr>
          <w:sz w:val="28"/>
          <w:szCs w:val="28"/>
        </w:rPr>
      </w:pPr>
      <w:r w:rsidRPr="00BB79BE">
        <w:rPr>
          <w:sz w:val="28"/>
          <w:szCs w:val="28"/>
        </w:rPr>
        <w:t>Основанием для начала исполнения процедуры является поступление в многофункциональный центр результата предоставления муниципальной услуги.</w:t>
      </w:r>
    </w:p>
    <w:p w:rsidR="00BB79BE" w:rsidRPr="00BB79BE" w:rsidRDefault="00BB79BE" w:rsidP="00BB79BE">
      <w:pPr>
        <w:suppressAutoHyphens/>
        <w:ind w:firstLine="709"/>
        <w:jc w:val="both"/>
        <w:rPr>
          <w:sz w:val="28"/>
          <w:szCs w:val="28"/>
        </w:rPr>
      </w:pPr>
      <w:r w:rsidRPr="00BB79BE">
        <w:rPr>
          <w:sz w:val="28"/>
          <w:szCs w:val="28"/>
        </w:rPr>
        <w:t>Эксперт многофункционального центра информирует заявителя о готовности результата предоставления муниципальной услуги посредством телефонной связи.</w:t>
      </w:r>
    </w:p>
    <w:p w:rsidR="00BB79BE" w:rsidRPr="00BB79BE" w:rsidRDefault="00BB79BE" w:rsidP="00BB79BE">
      <w:pPr>
        <w:suppressAutoHyphens/>
        <w:ind w:firstLine="709"/>
        <w:jc w:val="both"/>
        <w:rPr>
          <w:sz w:val="28"/>
          <w:szCs w:val="28"/>
        </w:rPr>
      </w:pPr>
      <w:r w:rsidRPr="00BB79BE">
        <w:rPr>
          <w:sz w:val="28"/>
          <w:szCs w:val="28"/>
        </w:rPr>
        <w:t>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услуги.</w:t>
      </w:r>
    </w:p>
    <w:p w:rsidR="00BB79BE" w:rsidRPr="00BB79BE" w:rsidRDefault="00BB79BE" w:rsidP="00BB79BE">
      <w:pPr>
        <w:suppressAutoHyphens/>
        <w:ind w:firstLine="709"/>
        <w:jc w:val="both"/>
        <w:rPr>
          <w:sz w:val="28"/>
          <w:szCs w:val="28"/>
        </w:rPr>
      </w:pPr>
      <w:r w:rsidRPr="00BB79BE">
        <w:rPr>
          <w:sz w:val="28"/>
          <w:szCs w:val="28"/>
        </w:rPr>
        <w:t>Максимальный срок выполнения административной процедуры не может превышать 1 дня, с момента поступления результата предоставления муниципальной услуги в многофункциональный центр.</w:t>
      </w:r>
    </w:p>
    <w:p w:rsidR="00BB79BE" w:rsidRPr="00BB79BE" w:rsidRDefault="00BB79BE" w:rsidP="00BB79BE">
      <w:pPr>
        <w:suppressAutoHyphens/>
        <w:ind w:firstLine="709"/>
        <w:jc w:val="both"/>
        <w:rPr>
          <w:sz w:val="28"/>
          <w:szCs w:val="28"/>
        </w:rPr>
      </w:pPr>
      <w:r w:rsidRPr="00BB79BE">
        <w:rPr>
          <w:sz w:val="28"/>
          <w:szCs w:val="28"/>
        </w:rPr>
        <w:t>Результат предоставления муниципальной услуги выдается заявителю (представителю заявителя), предъявившему следующие документы:</w:t>
      </w:r>
    </w:p>
    <w:p w:rsidR="00BB79BE" w:rsidRPr="00BB79BE" w:rsidRDefault="00BB79BE" w:rsidP="00BB79BE">
      <w:pPr>
        <w:suppressAutoHyphens/>
        <w:ind w:firstLine="709"/>
        <w:jc w:val="both"/>
        <w:rPr>
          <w:sz w:val="28"/>
          <w:szCs w:val="28"/>
        </w:rPr>
      </w:pPr>
      <w:r w:rsidRPr="00BB79BE">
        <w:rPr>
          <w:sz w:val="28"/>
          <w:szCs w:val="28"/>
        </w:rPr>
        <w:t>документ, удостоверяющий личность заявителя либо его представителя;</w:t>
      </w:r>
    </w:p>
    <w:p w:rsidR="00BB79BE" w:rsidRDefault="00BB79BE" w:rsidP="00BB79BE">
      <w:pPr>
        <w:suppressAutoHyphens/>
        <w:ind w:firstLine="709"/>
        <w:jc w:val="both"/>
        <w:rPr>
          <w:sz w:val="28"/>
          <w:szCs w:val="28"/>
        </w:rPr>
      </w:pPr>
      <w:r w:rsidRPr="00BB79BE">
        <w:rPr>
          <w:sz w:val="28"/>
          <w:szCs w:val="28"/>
        </w:rPr>
        <w:t>документ, подтверждающий полномочия представителя заявителя.</w:t>
      </w:r>
    </w:p>
    <w:p w:rsidR="004E6736" w:rsidRPr="00BB79BE" w:rsidRDefault="004E6736" w:rsidP="004E6736">
      <w:pPr>
        <w:suppressAutoHyphens/>
        <w:ind w:firstLine="709"/>
        <w:jc w:val="both"/>
        <w:rPr>
          <w:sz w:val="28"/>
          <w:szCs w:val="28"/>
        </w:rPr>
      </w:pPr>
      <w:r w:rsidRPr="00BB79BE">
        <w:rPr>
          <w:sz w:val="28"/>
          <w:szCs w:val="28"/>
        </w:rPr>
        <w:lastRenderedPageBreak/>
        <w:t>Эксперт многофункционального центра, выдает заявителю (уполномоченному либо доверенному лицу на получение документов) один экземпляр градостроительного плана земельного участка, либо один экземпляр решения об отказе в предоставлении муниципальной услуги.</w:t>
      </w:r>
    </w:p>
    <w:p w:rsidR="004E6736" w:rsidRPr="00BB79BE" w:rsidRDefault="004E6736" w:rsidP="004E6736">
      <w:pPr>
        <w:suppressAutoHyphens/>
        <w:ind w:firstLine="709"/>
        <w:jc w:val="both"/>
        <w:rPr>
          <w:sz w:val="28"/>
          <w:szCs w:val="28"/>
        </w:rPr>
      </w:pPr>
      <w:r w:rsidRPr="00BB79BE">
        <w:rPr>
          <w:sz w:val="28"/>
          <w:szCs w:val="28"/>
        </w:rPr>
        <w:t>Результатом административной процедуры является получение заявителем градостроительного плана земельного участка либо решения об отказе в предоставлении муниципальной услуги.</w:t>
      </w:r>
    </w:p>
    <w:p w:rsidR="004E6736" w:rsidRPr="00BB79BE" w:rsidRDefault="004E6736" w:rsidP="004E6736">
      <w:pPr>
        <w:suppressAutoHyphens/>
        <w:ind w:firstLine="709"/>
        <w:jc w:val="both"/>
        <w:rPr>
          <w:sz w:val="28"/>
          <w:szCs w:val="28"/>
        </w:rPr>
      </w:pPr>
      <w:r w:rsidRPr="00BB79BE">
        <w:rPr>
          <w:sz w:val="28"/>
          <w:szCs w:val="28"/>
        </w:rPr>
        <w:t xml:space="preserve">Период </w:t>
      </w:r>
      <w:proofErr w:type="gramStart"/>
      <w:r w:rsidRPr="00BB79BE">
        <w:rPr>
          <w:sz w:val="28"/>
          <w:szCs w:val="28"/>
        </w:rPr>
        <w:t>с момента информирования заявителя о готовности результата предоставления муниципальной услуги до личного обращения заявителя в многофункциональный центр за результатом</w:t>
      </w:r>
      <w:proofErr w:type="gramEnd"/>
      <w:r w:rsidRPr="00BB79BE">
        <w:rPr>
          <w:sz w:val="28"/>
          <w:szCs w:val="28"/>
        </w:rPr>
        <w:t xml:space="preserve"> предоставления муниципальной услуги не включается в срок, установленный подразделом 2.4 раздела 2 настоящего Административного регламента.</w:t>
      </w:r>
    </w:p>
    <w:p w:rsidR="004E6736" w:rsidRPr="00BB79BE" w:rsidRDefault="004E6736" w:rsidP="004E6736">
      <w:pPr>
        <w:suppressAutoHyphens/>
        <w:ind w:firstLine="709"/>
        <w:jc w:val="both"/>
        <w:rPr>
          <w:sz w:val="28"/>
          <w:szCs w:val="28"/>
        </w:rPr>
      </w:pPr>
      <w:r w:rsidRPr="00BB79BE">
        <w:rPr>
          <w:sz w:val="28"/>
          <w:szCs w:val="28"/>
        </w:rPr>
        <w:t>3.8.4. Особенности выполнения административных процедур (действий) в многофункциональном центре</w:t>
      </w:r>
    </w:p>
    <w:p w:rsidR="004E6736" w:rsidRPr="00BB79BE" w:rsidRDefault="004E6736" w:rsidP="004E6736">
      <w:pPr>
        <w:suppressAutoHyphens/>
        <w:ind w:firstLine="709"/>
        <w:jc w:val="both"/>
        <w:rPr>
          <w:sz w:val="28"/>
          <w:szCs w:val="28"/>
        </w:rPr>
      </w:pPr>
      <w:r w:rsidRPr="00BB79BE">
        <w:rPr>
          <w:sz w:val="28"/>
          <w:szCs w:val="28"/>
        </w:rPr>
        <w:t>В случае подачи запроса на предоставление муниципальной услуги через многофункциональный центр:</w:t>
      </w:r>
    </w:p>
    <w:p w:rsidR="004E6736" w:rsidRPr="00BB79BE" w:rsidRDefault="004E6736" w:rsidP="004E6736">
      <w:pPr>
        <w:suppressAutoHyphens/>
        <w:ind w:firstLine="709"/>
        <w:jc w:val="both"/>
        <w:rPr>
          <w:sz w:val="28"/>
          <w:szCs w:val="28"/>
        </w:rPr>
      </w:pPr>
      <w:r w:rsidRPr="00BB79BE">
        <w:rPr>
          <w:sz w:val="28"/>
          <w:szCs w:val="28"/>
        </w:rPr>
        <w:t>заявление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центре;</w:t>
      </w:r>
    </w:p>
    <w:p w:rsidR="004E6736" w:rsidRDefault="004E6736" w:rsidP="00020614">
      <w:pPr>
        <w:suppressAutoHyphens/>
        <w:ind w:firstLine="709"/>
        <w:jc w:val="both"/>
        <w:rPr>
          <w:sz w:val="28"/>
          <w:szCs w:val="28"/>
        </w:rPr>
      </w:pPr>
      <w:r w:rsidRPr="00BB79BE">
        <w:rPr>
          <w:sz w:val="28"/>
          <w:szCs w:val="28"/>
        </w:rPr>
        <w:t>началом срока предоставления муниципальной услуги является день получения Администрацией заявления о предоставлении муниципальной услуги.</w:t>
      </w:r>
    </w:p>
    <w:p w:rsidR="00020614" w:rsidRPr="00BB79BE" w:rsidRDefault="00020614" w:rsidP="00020614">
      <w:pPr>
        <w:pStyle w:val="2"/>
        <w:suppressAutoHyphens/>
        <w:spacing w:before="0" w:after="0"/>
        <w:ind w:firstLine="709"/>
        <w:jc w:val="both"/>
        <w:rPr>
          <w:rFonts w:ascii="Times New Roman" w:hAnsi="Times New Roman"/>
          <w:i w:val="0"/>
        </w:rPr>
      </w:pPr>
      <w:r w:rsidRPr="00BB79BE">
        <w:rPr>
          <w:rFonts w:ascii="Times New Roman" w:hAnsi="Times New Roman"/>
          <w:i w:val="0"/>
        </w:rPr>
        <w:t>3.9. Порядок исправления допущенных опечаток и ошибок в выданных в результате предоставления муниципальной услуги документах</w:t>
      </w:r>
    </w:p>
    <w:p w:rsidR="00020614" w:rsidRPr="00BB79BE" w:rsidRDefault="00020614" w:rsidP="00020614">
      <w:pPr>
        <w:suppressAutoHyphens/>
        <w:ind w:firstLine="709"/>
        <w:jc w:val="both"/>
        <w:rPr>
          <w:sz w:val="28"/>
          <w:szCs w:val="28"/>
        </w:rPr>
      </w:pPr>
      <w:r w:rsidRPr="00BB79BE">
        <w:rPr>
          <w:sz w:val="28"/>
          <w:szCs w:val="28"/>
        </w:rPr>
        <w:t>В случае необходимости внесения изменений в градостроительный план земельного участка, в связи с допущенными опечатками и (или) ошибками в тексте решения, заявитель направляет заявление (приложение № 4 к настоящему Административному регламенту).</w:t>
      </w:r>
    </w:p>
    <w:p w:rsidR="00020614" w:rsidRPr="00BB79BE" w:rsidRDefault="00020614" w:rsidP="00020614">
      <w:pPr>
        <w:suppressAutoHyphens/>
        <w:ind w:firstLine="709"/>
        <w:jc w:val="both"/>
        <w:rPr>
          <w:sz w:val="28"/>
          <w:szCs w:val="28"/>
        </w:rPr>
      </w:pPr>
      <w:r w:rsidRPr="00BB79BE">
        <w:rPr>
          <w:sz w:val="28"/>
          <w:szCs w:val="28"/>
        </w:rPr>
        <w:t>Изменения вносятся индивидуальным правовым актом местной администрации</w:t>
      </w:r>
      <w:r>
        <w:rPr>
          <w:sz w:val="28"/>
          <w:szCs w:val="28"/>
        </w:rPr>
        <w:t xml:space="preserve"> </w:t>
      </w:r>
      <w:r w:rsidRPr="00BB79BE">
        <w:rPr>
          <w:sz w:val="28"/>
          <w:szCs w:val="28"/>
        </w:rPr>
        <w:t>без внесения изменений в ранее выданный градостроительный план земельного участка.</w:t>
      </w:r>
    </w:p>
    <w:p w:rsidR="00020614" w:rsidRPr="00BB79BE" w:rsidRDefault="00020614" w:rsidP="00020614">
      <w:pPr>
        <w:suppressAutoHyphens/>
        <w:ind w:firstLine="709"/>
        <w:jc w:val="both"/>
        <w:rPr>
          <w:sz w:val="28"/>
          <w:szCs w:val="28"/>
        </w:rPr>
      </w:pPr>
      <w:r w:rsidRPr="00BB79BE">
        <w:rPr>
          <w:sz w:val="28"/>
          <w:szCs w:val="28"/>
        </w:rPr>
        <w:t>Заявление может быть подано посредством Единого портала государственных и муниципальных услуг (функций), Портала Кировской области, через многофункциональный центр, а также непосредственно в администрацию.</w:t>
      </w:r>
    </w:p>
    <w:p w:rsidR="00020614" w:rsidRPr="00BB79BE" w:rsidRDefault="00020614" w:rsidP="00020614">
      <w:pPr>
        <w:suppressAutoHyphens/>
        <w:ind w:firstLine="709"/>
        <w:jc w:val="both"/>
        <w:rPr>
          <w:sz w:val="28"/>
          <w:szCs w:val="28"/>
        </w:rPr>
      </w:pPr>
      <w:r w:rsidRPr="00BB79BE">
        <w:rPr>
          <w:sz w:val="28"/>
          <w:szCs w:val="28"/>
        </w:rPr>
        <w:t>В случае внесения изменений в градостроительный план земельного участка, в части исправления допущенных опечаток и ошибок, по инициативе органа местного самоуправления, в адрес заявителя направляется копия индивидуального правового акта местной администрации (постановления) о внесении изменений в градостроительный план земельного участка.</w:t>
      </w:r>
    </w:p>
    <w:p w:rsidR="00020614" w:rsidRDefault="00020614" w:rsidP="00020614">
      <w:pPr>
        <w:suppressAutoHyphens/>
        <w:autoSpaceDE w:val="0"/>
        <w:autoSpaceDN w:val="0"/>
        <w:adjustRightInd w:val="0"/>
        <w:spacing w:line="276" w:lineRule="auto"/>
        <w:ind w:left="709"/>
        <w:jc w:val="both"/>
        <w:rPr>
          <w:sz w:val="28"/>
          <w:szCs w:val="28"/>
        </w:rPr>
      </w:pPr>
      <w:r w:rsidRPr="007E48D3">
        <w:rPr>
          <w:sz w:val="28"/>
          <w:szCs w:val="28"/>
        </w:rPr>
        <w:t>С</w:t>
      </w:r>
      <w:r w:rsidRPr="00BB79BE">
        <w:rPr>
          <w:sz w:val="28"/>
          <w:szCs w:val="28"/>
        </w:rPr>
        <w:t>рок внесения изменений в решение составляет 7 рабочих дней</w:t>
      </w:r>
      <w:proofErr w:type="gramStart"/>
      <w:r w:rsidRPr="00BB79BE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020614" w:rsidRDefault="00020614" w:rsidP="00020614"/>
    <w:p w:rsidR="00020614" w:rsidRDefault="00020614" w:rsidP="00020614">
      <w:pPr>
        <w:numPr>
          <w:ilvl w:val="0"/>
          <w:numId w:val="33"/>
        </w:numPr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1229E0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</w:t>
      </w:r>
      <w:r w:rsidRPr="001229E0">
        <w:rPr>
          <w:sz w:val="28"/>
          <w:szCs w:val="28"/>
        </w:rPr>
        <w:t>1</w:t>
      </w:r>
      <w:r>
        <w:rPr>
          <w:sz w:val="28"/>
          <w:szCs w:val="28"/>
        </w:rPr>
        <w:t xml:space="preserve"> к административному регламенту</w:t>
      </w:r>
      <w:r w:rsidRPr="001229E0">
        <w:rPr>
          <w:sz w:val="28"/>
          <w:szCs w:val="28"/>
        </w:rPr>
        <w:t xml:space="preserve"> изложить в </w:t>
      </w:r>
      <w:r>
        <w:rPr>
          <w:sz w:val="28"/>
          <w:szCs w:val="28"/>
        </w:rPr>
        <w:t>новой редакции согласно приложению №1.</w:t>
      </w:r>
    </w:p>
    <w:p w:rsidR="00020614" w:rsidRDefault="00020614" w:rsidP="00020614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Добавить приложение №</w:t>
      </w:r>
      <w:r w:rsidR="000E49B4">
        <w:rPr>
          <w:sz w:val="28"/>
          <w:szCs w:val="28"/>
        </w:rPr>
        <w:t xml:space="preserve"> </w:t>
      </w:r>
      <w:r>
        <w:rPr>
          <w:sz w:val="28"/>
          <w:szCs w:val="28"/>
        </w:rPr>
        <w:t>3 к административному регламенту согласно приложению №2</w:t>
      </w:r>
      <w:r w:rsidRPr="00605EF1">
        <w:rPr>
          <w:sz w:val="28"/>
          <w:szCs w:val="28"/>
        </w:rPr>
        <w:t>.</w:t>
      </w:r>
    </w:p>
    <w:p w:rsidR="00020614" w:rsidRDefault="00020614" w:rsidP="0002061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596BF1">
        <w:rPr>
          <w:sz w:val="28"/>
          <w:szCs w:val="28"/>
        </w:rPr>
        <w:t xml:space="preserve">Добавить </w:t>
      </w:r>
      <w:r>
        <w:rPr>
          <w:sz w:val="28"/>
          <w:szCs w:val="28"/>
        </w:rPr>
        <w:t>п</w:t>
      </w:r>
      <w:r w:rsidRPr="00596BF1">
        <w:rPr>
          <w:sz w:val="28"/>
          <w:szCs w:val="28"/>
        </w:rPr>
        <w:t>риложение №</w:t>
      </w:r>
      <w:r w:rsidR="000E49B4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 к административному регламенту согласно приложению №3</w:t>
      </w:r>
      <w:r w:rsidRPr="00596BF1">
        <w:rPr>
          <w:sz w:val="28"/>
          <w:szCs w:val="28"/>
        </w:rPr>
        <w:t>.</w:t>
      </w:r>
    </w:p>
    <w:p w:rsidR="00020614" w:rsidRDefault="00020614" w:rsidP="00020614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020614" w:rsidRPr="00020614" w:rsidRDefault="00020614" w:rsidP="00020614">
      <w:pPr>
        <w:suppressAutoHyphens/>
        <w:autoSpaceDE w:val="0"/>
        <w:autoSpaceDN w:val="0"/>
        <w:adjustRightInd w:val="0"/>
        <w:spacing w:line="27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p w:rsidR="00020614" w:rsidRPr="00020614" w:rsidRDefault="00020614" w:rsidP="00020614"/>
    <w:p w:rsidR="00605EF1" w:rsidRDefault="00605EF1" w:rsidP="00605EF1">
      <w:pPr>
        <w:suppressAutoHyphens/>
        <w:autoSpaceDE w:val="0"/>
        <w:autoSpaceDN w:val="0"/>
        <w:adjustRightInd w:val="0"/>
        <w:spacing w:line="276" w:lineRule="auto"/>
        <w:ind w:left="6373" w:firstLine="707"/>
        <w:jc w:val="both"/>
        <w:rPr>
          <w:sz w:val="28"/>
          <w:szCs w:val="28"/>
        </w:rPr>
      </w:pPr>
    </w:p>
    <w:p w:rsidR="00020614" w:rsidRDefault="00020614" w:rsidP="00605EF1">
      <w:pPr>
        <w:suppressAutoHyphens/>
        <w:autoSpaceDE w:val="0"/>
        <w:autoSpaceDN w:val="0"/>
        <w:adjustRightInd w:val="0"/>
        <w:spacing w:line="276" w:lineRule="auto"/>
        <w:ind w:left="6946" w:firstLine="6"/>
        <w:jc w:val="both"/>
        <w:rPr>
          <w:sz w:val="28"/>
          <w:szCs w:val="28"/>
        </w:rPr>
      </w:pPr>
    </w:p>
    <w:p w:rsidR="00020614" w:rsidRDefault="00020614" w:rsidP="00605EF1">
      <w:pPr>
        <w:suppressAutoHyphens/>
        <w:autoSpaceDE w:val="0"/>
        <w:autoSpaceDN w:val="0"/>
        <w:adjustRightInd w:val="0"/>
        <w:spacing w:line="276" w:lineRule="auto"/>
        <w:ind w:left="6946" w:firstLine="6"/>
        <w:jc w:val="both"/>
        <w:rPr>
          <w:sz w:val="28"/>
          <w:szCs w:val="28"/>
        </w:rPr>
      </w:pPr>
    </w:p>
    <w:p w:rsidR="00020614" w:rsidRDefault="00020614" w:rsidP="00605EF1">
      <w:pPr>
        <w:suppressAutoHyphens/>
        <w:autoSpaceDE w:val="0"/>
        <w:autoSpaceDN w:val="0"/>
        <w:adjustRightInd w:val="0"/>
        <w:spacing w:line="276" w:lineRule="auto"/>
        <w:ind w:left="6946" w:firstLine="6"/>
        <w:jc w:val="both"/>
        <w:rPr>
          <w:sz w:val="28"/>
          <w:szCs w:val="28"/>
        </w:rPr>
      </w:pPr>
    </w:p>
    <w:p w:rsidR="00020614" w:rsidRDefault="00020614" w:rsidP="00605EF1">
      <w:pPr>
        <w:suppressAutoHyphens/>
        <w:autoSpaceDE w:val="0"/>
        <w:autoSpaceDN w:val="0"/>
        <w:adjustRightInd w:val="0"/>
        <w:spacing w:line="276" w:lineRule="auto"/>
        <w:ind w:left="6946" w:firstLine="6"/>
        <w:jc w:val="both"/>
        <w:rPr>
          <w:sz w:val="28"/>
          <w:szCs w:val="28"/>
        </w:rPr>
      </w:pPr>
    </w:p>
    <w:p w:rsidR="00020614" w:rsidRDefault="00020614" w:rsidP="00605EF1">
      <w:pPr>
        <w:suppressAutoHyphens/>
        <w:autoSpaceDE w:val="0"/>
        <w:autoSpaceDN w:val="0"/>
        <w:adjustRightInd w:val="0"/>
        <w:spacing w:line="276" w:lineRule="auto"/>
        <w:ind w:left="6946" w:firstLine="6"/>
        <w:jc w:val="both"/>
        <w:rPr>
          <w:sz w:val="28"/>
          <w:szCs w:val="28"/>
        </w:rPr>
      </w:pPr>
    </w:p>
    <w:p w:rsidR="00020614" w:rsidRDefault="00020614" w:rsidP="00605EF1">
      <w:pPr>
        <w:suppressAutoHyphens/>
        <w:autoSpaceDE w:val="0"/>
        <w:autoSpaceDN w:val="0"/>
        <w:adjustRightInd w:val="0"/>
        <w:spacing w:line="276" w:lineRule="auto"/>
        <w:ind w:left="6946" w:firstLine="6"/>
        <w:jc w:val="both"/>
        <w:rPr>
          <w:sz w:val="28"/>
          <w:szCs w:val="28"/>
        </w:rPr>
      </w:pPr>
    </w:p>
    <w:p w:rsidR="00020614" w:rsidRDefault="00020614" w:rsidP="00605EF1">
      <w:pPr>
        <w:suppressAutoHyphens/>
        <w:autoSpaceDE w:val="0"/>
        <w:autoSpaceDN w:val="0"/>
        <w:adjustRightInd w:val="0"/>
        <w:spacing w:line="276" w:lineRule="auto"/>
        <w:ind w:left="6946" w:firstLine="6"/>
        <w:jc w:val="both"/>
        <w:rPr>
          <w:sz w:val="28"/>
          <w:szCs w:val="28"/>
        </w:rPr>
      </w:pPr>
    </w:p>
    <w:p w:rsidR="00020614" w:rsidRDefault="00020614" w:rsidP="00605EF1">
      <w:pPr>
        <w:suppressAutoHyphens/>
        <w:autoSpaceDE w:val="0"/>
        <w:autoSpaceDN w:val="0"/>
        <w:adjustRightInd w:val="0"/>
        <w:spacing w:line="276" w:lineRule="auto"/>
        <w:ind w:left="6946" w:firstLine="6"/>
        <w:jc w:val="both"/>
        <w:rPr>
          <w:sz w:val="28"/>
          <w:szCs w:val="28"/>
        </w:rPr>
      </w:pPr>
    </w:p>
    <w:p w:rsidR="00020614" w:rsidRDefault="00020614" w:rsidP="00605EF1">
      <w:pPr>
        <w:suppressAutoHyphens/>
        <w:autoSpaceDE w:val="0"/>
        <w:autoSpaceDN w:val="0"/>
        <w:adjustRightInd w:val="0"/>
        <w:spacing w:line="276" w:lineRule="auto"/>
        <w:ind w:left="6946" w:firstLine="6"/>
        <w:jc w:val="both"/>
        <w:rPr>
          <w:sz w:val="28"/>
          <w:szCs w:val="28"/>
        </w:rPr>
      </w:pPr>
    </w:p>
    <w:p w:rsidR="00020614" w:rsidRDefault="00020614" w:rsidP="00605EF1">
      <w:pPr>
        <w:suppressAutoHyphens/>
        <w:autoSpaceDE w:val="0"/>
        <w:autoSpaceDN w:val="0"/>
        <w:adjustRightInd w:val="0"/>
        <w:spacing w:line="276" w:lineRule="auto"/>
        <w:ind w:left="6946" w:firstLine="6"/>
        <w:jc w:val="both"/>
        <w:rPr>
          <w:sz w:val="28"/>
          <w:szCs w:val="28"/>
        </w:rPr>
      </w:pPr>
    </w:p>
    <w:p w:rsidR="00020614" w:rsidRDefault="00020614" w:rsidP="00605EF1">
      <w:pPr>
        <w:suppressAutoHyphens/>
        <w:autoSpaceDE w:val="0"/>
        <w:autoSpaceDN w:val="0"/>
        <w:adjustRightInd w:val="0"/>
        <w:spacing w:line="276" w:lineRule="auto"/>
        <w:ind w:left="6946" w:firstLine="6"/>
        <w:jc w:val="both"/>
        <w:rPr>
          <w:sz w:val="28"/>
          <w:szCs w:val="28"/>
        </w:rPr>
      </w:pPr>
    </w:p>
    <w:p w:rsidR="00020614" w:rsidRDefault="00020614" w:rsidP="00605EF1">
      <w:pPr>
        <w:suppressAutoHyphens/>
        <w:autoSpaceDE w:val="0"/>
        <w:autoSpaceDN w:val="0"/>
        <w:adjustRightInd w:val="0"/>
        <w:spacing w:line="276" w:lineRule="auto"/>
        <w:ind w:left="6946" w:firstLine="6"/>
        <w:jc w:val="both"/>
        <w:rPr>
          <w:sz w:val="28"/>
          <w:szCs w:val="28"/>
        </w:rPr>
      </w:pPr>
    </w:p>
    <w:p w:rsidR="00020614" w:rsidRDefault="00020614" w:rsidP="00605EF1">
      <w:pPr>
        <w:suppressAutoHyphens/>
        <w:autoSpaceDE w:val="0"/>
        <w:autoSpaceDN w:val="0"/>
        <w:adjustRightInd w:val="0"/>
        <w:spacing w:line="276" w:lineRule="auto"/>
        <w:ind w:left="6946" w:firstLine="6"/>
        <w:jc w:val="both"/>
        <w:rPr>
          <w:sz w:val="28"/>
          <w:szCs w:val="28"/>
        </w:rPr>
      </w:pPr>
    </w:p>
    <w:p w:rsidR="00020614" w:rsidRDefault="00020614" w:rsidP="00605EF1">
      <w:pPr>
        <w:suppressAutoHyphens/>
        <w:autoSpaceDE w:val="0"/>
        <w:autoSpaceDN w:val="0"/>
        <w:adjustRightInd w:val="0"/>
        <w:spacing w:line="276" w:lineRule="auto"/>
        <w:ind w:left="6946" w:firstLine="6"/>
        <w:jc w:val="both"/>
        <w:rPr>
          <w:sz w:val="28"/>
          <w:szCs w:val="28"/>
        </w:rPr>
      </w:pPr>
    </w:p>
    <w:p w:rsidR="00020614" w:rsidRDefault="00020614" w:rsidP="00605EF1">
      <w:pPr>
        <w:suppressAutoHyphens/>
        <w:autoSpaceDE w:val="0"/>
        <w:autoSpaceDN w:val="0"/>
        <w:adjustRightInd w:val="0"/>
        <w:spacing w:line="276" w:lineRule="auto"/>
        <w:ind w:left="6946" w:firstLine="6"/>
        <w:jc w:val="both"/>
        <w:rPr>
          <w:sz w:val="28"/>
          <w:szCs w:val="28"/>
        </w:rPr>
      </w:pPr>
    </w:p>
    <w:p w:rsidR="00020614" w:rsidRDefault="00020614" w:rsidP="00605EF1">
      <w:pPr>
        <w:suppressAutoHyphens/>
        <w:autoSpaceDE w:val="0"/>
        <w:autoSpaceDN w:val="0"/>
        <w:adjustRightInd w:val="0"/>
        <w:spacing w:line="276" w:lineRule="auto"/>
        <w:ind w:left="6946" w:firstLine="6"/>
        <w:jc w:val="both"/>
        <w:rPr>
          <w:sz w:val="28"/>
          <w:szCs w:val="28"/>
        </w:rPr>
      </w:pPr>
    </w:p>
    <w:p w:rsidR="00020614" w:rsidRDefault="00020614" w:rsidP="00605EF1">
      <w:pPr>
        <w:suppressAutoHyphens/>
        <w:autoSpaceDE w:val="0"/>
        <w:autoSpaceDN w:val="0"/>
        <w:adjustRightInd w:val="0"/>
        <w:spacing w:line="276" w:lineRule="auto"/>
        <w:ind w:left="6946" w:firstLine="6"/>
        <w:jc w:val="both"/>
        <w:rPr>
          <w:sz w:val="28"/>
          <w:szCs w:val="28"/>
        </w:rPr>
      </w:pPr>
    </w:p>
    <w:p w:rsidR="00020614" w:rsidRDefault="00020614" w:rsidP="00605EF1">
      <w:pPr>
        <w:suppressAutoHyphens/>
        <w:autoSpaceDE w:val="0"/>
        <w:autoSpaceDN w:val="0"/>
        <w:adjustRightInd w:val="0"/>
        <w:spacing w:line="276" w:lineRule="auto"/>
        <w:ind w:left="6946" w:firstLine="6"/>
        <w:jc w:val="both"/>
        <w:rPr>
          <w:sz w:val="28"/>
          <w:szCs w:val="28"/>
        </w:rPr>
      </w:pPr>
    </w:p>
    <w:p w:rsidR="00020614" w:rsidRDefault="00020614" w:rsidP="00605EF1">
      <w:pPr>
        <w:suppressAutoHyphens/>
        <w:autoSpaceDE w:val="0"/>
        <w:autoSpaceDN w:val="0"/>
        <w:adjustRightInd w:val="0"/>
        <w:spacing w:line="276" w:lineRule="auto"/>
        <w:ind w:left="6946" w:firstLine="6"/>
        <w:jc w:val="both"/>
        <w:rPr>
          <w:sz w:val="28"/>
          <w:szCs w:val="28"/>
        </w:rPr>
      </w:pPr>
    </w:p>
    <w:p w:rsidR="00020614" w:rsidRDefault="00020614" w:rsidP="00605EF1">
      <w:pPr>
        <w:suppressAutoHyphens/>
        <w:autoSpaceDE w:val="0"/>
        <w:autoSpaceDN w:val="0"/>
        <w:adjustRightInd w:val="0"/>
        <w:spacing w:line="276" w:lineRule="auto"/>
        <w:ind w:left="6946" w:firstLine="6"/>
        <w:jc w:val="both"/>
        <w:rPr>
          <w:sz w:val="28"/>
          <w:szCs w:val="28"/>
        </w:rPr>
      </w:pPr>
    </w:p>
    <w:p w:rsidR="00020614" w:rsidRDefault="00020614" w:rsidP="00605EF1">
      <w:pPr>
        <w:suppressAutoHyphens/>
        <w:autoSpaceDE w:val="0"/>
        <w:autoSpaceDN w:val="0"/>
        <w:adjustRightInd w:val="0"/>
        <w:spacing w:line="276" w:lineRule="auto"/>
        <w:ind w:left="6946" w:firstLine="6"/>
        <w:jc w:val="both"/>
        <w:rPr>
          <w:sz w:val="28"/>
          <w:szCs w:val="28"/>
        </w:rPr>
      </w:pPr>
    </w:p>
    <w:p w:rsidR="00020614" w:rsidRDefault="00020614" w:rsidP="00605EF1">
      <w:pPr>
        <w:suppressAutoHyphens/>
        <w:autoSpaceDE w:val="0"/>
        <w:autoSpaceDN w:val="0"/>
        <w:adjustRightInd w:val="0"/>
        <w:spacing w:line="276" w:lineRule="auto"/>
        <w:ind w:left="6946" w:firstLine="6"/>
        <w:jc w:val="both"/>
        <w:rPr>
          <w:sz w:val="28"/>
          <w:szCs w:val="28"/>
        </w:rPr>
      </w:pPr>
    </w:p>
    <w:p w:rsidR="00020614" w:rsidRDefault="00020614" w:rsidP="00605EF1">
      <w:pPr>
        <w:suppressAutoHyphens/>
        <w:autoSpaceDE w:val="0"/>
        <w:autoSpaceDN w:val="0"/>
        <w:adjustRightInd w:val="0"/>
        <w:spacing w:line="276" w:lineRule="auto"/>
        <w:ind w:left="6946" w:firstLine="6"/>
        <w:jc w:val="both"/>
        <w:rPr>
          <w:sz w:val="28"/>
          <w:szCs w:val="28"/>
        </w:rPr>
      </w:pPr>
    </w:p>
    <w:p w:rsidR="00020614" w:rsidRDefault="00020614" w:rsidP="00605EF1">
      <w:pPr>
        <w:suppressAutoHyphens/>
        <w:autoSpaceDE w:val="0"/>
        <w:autoSpaceDN w:val="0"/>
        <w:adjustRightInd w:val="0"/>
        <w:spacing w:line="276" w:lineRule="auto"/>
        <w:ind w:left="6946" w:firstLine="6"/>
        <w:jc w:val="both"/>
        <w:rPr>
          <w:sz w:val="28"/>
          <w:szCs w:val="28"/>
        </w:rPr>
      </w:pPr>
    </w:p>
    <w:p w:rsidR="00020614" w:rsidRDefault="00020614" w:rsidP="00605EF1">
      <w:pPr>
        <w:suppressAutoHyphens/>
        <w:autoSpaceDE w:val="0"/>
        <w:autoSpaceDN w:val="0"/>
        <w:adjustRightInd w:val="0"/>
        <w:spacing w:line="276" w:lineRule="auto"/>
        <w:ind w:left="6946" w:firstLine="6"/>
        <w:jc w:val="both"/>
        <w:rPr>
          <w:sz w:val="28"/>
          <w:szCs w:val="28"/>
        </w:rPr>
      </w:pPr>
    </w:p>
    <w:p w:rsidR="00020614" w:rsidRDefault="00020614" w:rsidP="00605EF1">
      <w:pPr>
        <w:suppressAutoHyphens/>
        <w:autoSpaceDE w:val="0"/>
        <w:autoSpaceDN w:val="0"/>
        <w:adjustRightInd w:val="0"/>
        <w:spacing w:line="276" w:lineRule="auto"/>
        <w:ind w:left="6946" w:firstLine="6"/>
        <w:jc w:val="both"/>
        <w:rPr>
          <w:sz w:val="28"/>
          <w:szCs w:val="28"/>
        </w:rPr>
      </w:pPr>
    </w:p>
    <w:p w:rsidR="00020614" w:rsidRDefault="00020614" w:rsidP="00605EF1">
      <w:pPr>
        <w:suppressAutoHyphens/>
        <w:autoSpaceDE w:val="0"/>
        <w:autoSpaceDN w:val="0"/>
        <w:adjustRightInd w:val="0"/>
        <w:spacing w:line="276" w:lineRule="auto"/>
        <w:ind w:left="6946" w:firstLine="6"/>
        <w:jc w:val="both"/>
        <w:rPr>
          <w:sz w:val="28"/>
          <w:szCs w:val="28"/>
        </w:rPr>
      </w:pPr>
    </w:p>
    <w:p w:rsidR="00020614" w:rsidRDefault="00020614" w:rsidP="00605EF1">
      <w:pPr>
        <w:suppressAutoHyphens/>
        <w:autoSpaceDE w:val="0"/>
        <w:autoSpaceDN w:val="0"/>
        <w:adjustRightInd w:val="0"/>
        <w:spacing w:line="276" w:lineRule="auto"/>
        <w:ind w:left="6946" w:firstLine="6"/>
        <w:jc w:val="both"/>
        <w:rPr>
          <w:sz w:val="28"/>
          <w:szCs w:val="28"/>
        </w:rPr>
      </w:pPr>
    </w:p>
    <w:p w:rsidR="00020614" w:rsidRDefault="00020614" w:rsidP="00605EF1">
      <w:pPr>
        <w:suppressAutoHyphens/>
        <w:autoSpaceDE w:val="0"/>
        <w:autoSpaceDN w:val="0"/>
        <w:adjustRightInd w:val="0"/>
        <w:spacing w:line="276" w:lineRule="auto"/>
        <w:ind w:left="6946" w:firstLine="6"/>
        <w:jc w:val="both"/>
        <w:rPr>
          <w:sz w:val="28"/>
          <w:szCs w:val="28"/>
        </w:rPr>
      </w:pPr>
    </w:p>
    <w:p w:rsidR="00605EF1" w:rsidRDefault="00605EF1" w:rsidP="000E49B4">
      <w:pPr>
        <w:suppressAutoHyphens/>
        <w:autoSpaceDE w:val="0"/>
        <w:autoSpaceDN w:val="0"/>
        <w:adjustRightInd w:val="0"/>
        <w:spacing w:line="276" w:lineRule="auto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605EF1" w:rsidRDefault="00605EF1" w:rsidP="000E49B4">
      <w:pPr>
        <w:suppressAutoHyphens/>
        <w:autoSpaceDE w:val="0"/>
        <w:autoSpaceDN w:val="0"/>
        <w:adjustRightInd w:val="0"/>
        <w:spacing w:line="276" w:lineRule="auto"/>
        <w:ind w:left="5245"/>
        <w:jc w:val="both"/>
        <w:rPr>
          <w:sz w:val="28"/>
          <w:szCs w:val="28"/>
        </w:rPr>
      </w:pPr>
    </w:p>
    <w:p w:rsidR="004E6736" w:rsidRDefault="00605EF1" w:rsidP="000E49B4">
      <w:pPr>
        <w:suppressAutoHyphens/>
        <w:autoSpaceDE w:val="0"/>
        <w:autoSpaceDN w:val="0"/>
        <w:adjustRightInd w:val="0"/>
        <w:spacing w:line="276" w:lineRule="auto"/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Приложение №1 </w:t>
      </w:r>
    </w:p>
    <w:p w:rsidR="00605EF1" w:rsidRPr="001229E0" w:rsidRDefault="00605EF1" w:rsidP="000E49B4">
      <w:pPr>
        <w:suppressAutoHyphens/>
        <w:autoSpaceDE w:val="0"/>
        <w:autoSpaceDN w:val="0"/>
        <w:adjustRightInd w:val="0"/>
        <w:spacing w:line="276" w:lineRule="auto"/>
        <w:ind w:left="5245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1229E0" w:rsidRDefault="001229E0" w:rsidP="001229E0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</w:p>
    <w:p w:rsidR="001229E0" w:rsidRPr="001229E0" w:rsidRDefault="001229E0" w:rsidP="001229E0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1229E0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proofErr w:type="gramStart"/>
      <w:r w:rsidRPr="001229E0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1229E0" w:rsidRPr="001229E0" w:rsidRDefault="001229E0" w:rsidP="001229E0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1229E0">
        <w:rPr>
          <w:rFonts w:ascii="Times New Roman" w:hAnsi="Times New Roman" w:cs="Times New Roman"/>
          <w:sz w:val="28"/>
          <w:szCs w:val="28"/>
        </w:rPr>
        <w:t>образования _____________________</w:t>
      </w:r>
    </w:p>
    <w:p w:rsidR="001229E0" w:rsidRPr="001229E0" w:rsidRDefault="001229E0" w:rsidP="001229E0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1229E0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1229E0" w:rsidRPr="001229E0" w:rsidRDefault="001229E0" w:rsidP="001229E0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1229E0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1229E0" w:rsidRPr="001229E0" w:rsidRDefault="001229E0" w:rsidP="001229E0">
      <w:pPr>
        <w:pStyle w:val="ConsPlusNonformat"/>
        <w:ind w:left="4536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1229E0">
        <w:rPr>
          <w:rFonts w:ascii="Times New Roman" w:hAnsi="Times New Roman" w:cs="Times New Roman"/>
          <w:sz w:val="28"/>
          <w:szCs w:val="28"/>
          <w:vertAlign w:val="superscript"/>
        </w:rPr>
        <w:t>(наименование муниципального образования)</w:t>
      </w:r>
    </w:p>
    <w:p w:rsidR="001229E0" w:rsidRPr="001229E0" w:rsidRDefault="001229E0" w:rsidP="001229E0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1229E0">
        <w:rPr>
          <w:rFonts w:ascii="Times New Roman" w:hAnsi="Times New Roman" w:cs="Times New Roman"/>
          <w:sz w:val="28"/>
          <w:szCs w:val="28"/>
        </w:rPr>
        <w:t>от ______________________________</w:t>
      </w:r>
    </w:p>
    <w:p w:rsidR="001229E0" w:rsidRPr="001229E0" w:rsidRDefault="001229E0" w:rsidP="001229E0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1229E0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1229E0" w:rsidRPr="001229E0" w:rsidRDefault="001229E0" w:rsidP="001229E0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1229E0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1229E0" w:rsidRPr="001229E0" w:rsidRDefault="001229E0" w:rsidP="001229E0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1229E0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1229E0" w:rsidRPr="001229E0" w:rsidRDefault="001229E0" w:rsidP="001229E0">
      <w:pPr>
        <w:pStyle w:val="ConsPlusNonformat"/>
        <w:suppressAutoHyphens/>
        <w:ind w:left="4536"/>
        <w:rPr>
          <w:rFonts w:ascii="Times New Roman" w:hAnsi="Times New Roman" w:cs="Times New Roman"/>
          <w:sz w:val="28"/>
          <w:szCs w:val="28"/>
          <w:vertAlign w:val="superscript"/>
        </w:rPr>
      </w:pPr>
      <w:r w:rsidRPr="001229E0">
        <w:rPr>
          <w:rFonts w:ascii="Times New Roman" w:hAnsi="Times New Roman" w:cs="Times New Roman"/>
          <w:sz w:val="28"/>
          <w:szCs w:val="28"/>
          <w:vertAlign w:val="superscript"/>
        </w:rPr>
        <w:t>(Ф.И.О. заявителя; наименование организации, Ф.И.О., должность руководителя, ИНН)</w:t>
      </w:r>
    </w:p>
    <w:p w:rsidR="001229E0" w:rsidRPr="001229E0" w:rsidRDefault="001229E0" w:rsidP="001229E0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1229E0">
        <w:rPr>
          <w:rFonts w:ascii="Times New Roman" w:hAnsi="Times New Roman" w:cs="Times New Roman"/>
          <w:sz w:val="28"/>
          <w:szCs w:val="28"/>
        </w:rPr>
        <w:t>Почтовый индекс, адрес: __________</w:t>
      </w:r>
    </w:p>
    <w:p w:rsidR="001229E0" w:rsidRPr="001229E0" w:rsidRDefault="001229E0" w:rsidP="001229E0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1229E0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1229E0" w:rsidRPr="001229E0" w:rsidRDefault="001229E0" w:rsidP="001229E0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1229E0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1229E0" w:rsidRPr="001229E0" w:rsidRDefault="001229E0" w:rsidP="001229E0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1229E0">
        <w:rPr>
          <w:rFonts w:ascii="Times New Roman" w:hAnsi="Times New Roman" w:cs="Times New Roman"/>
          <w:sz w:val="28"/>
          <w:szCs w:val="28"/>
        </w:rPr>
        <w:t>Телефон: _______________________</w:t>
      </w:r>
    </w:p>
    <w:p w:rsidR="001229E0" w:rsidRPr="001229E0" w:rsidRDefault="001229E0" w:rsidP="001229E0">
      <w:pPr>
        <w:ind w:left="709"/>
        <w:rPr>
          <w:sz w:val="28"/>
          <w:szCs w:val="22"/>
        </w:rPr>
      </w:pPr>
    </w:p>
    <w:p w:rsidR="001229E0" w:rsidRPr="001229E0" w:rsidRDefault="001229E0" w:rsidP="001229E0">
      <w:pPr>
        <w:autoSpaceDE w:val="0"/>
        <w:autoSpaceDN w:val="0"/>
        <w:adjustRightInd w:val="0"/>
        <w:ind w:left="709"/>
        <w:jc w:val="center"/>
        <w:rPr>
          <w:b/>
        </w:rPr>
      </w:pPr>
      <w:r w:rsidRPr="001229E0">
        <w:rPr>
          <w:b/>
        </w:rPr>
        <w:t>ЗАЯВЛЕНИЕ</w:t>
      </w:r>
    </w:p>
    <w:p w:rsidR="001229E0" w:rsidRPr="001229E0" w:rsidRDefault="001229E0" w:rsidP="001229E0">
      <w:pPr>
        <w:autoSpaceDE w:val="0"/>
        <w:autoSpaceDN w:val="0"/>
        <w:adjustRightInd w:val="0"/>
        <w:ind w:left="709"/>
        <w:jc w:val="center"/>
      </w:pPr>
      <w:r w:rsidRPr="001229E0">
        <w:rPr>
          <w:b/>
        </w:rPr>
        <w:t xml:space="preserve">о предоставлении градостроительного плана земельного участка </w:t>
      </w:r>
    </w:p>
    <w:p w:rsidR="001229E0" w:rsidRPr="001229E0" w:rsidRDefault="001229E0" w:rsidP="001229E0">
      <w:pPr>
        <w:autoSpaceDE w:val="0"/>
        <w:autoSpaceDN w:val="0"/>
        <w:adjustRightInd w:val="0"/>
        <w:jc w:val="center"/>
      </w:pPr>
    </w:p>
    <w:p w:rsidR="001229E0" w:rsidRPr="001229E0" w:rsidRDefault="001229E0" w:rsidP="001229E0">
      <w:pPr>
        <w:suppressAutoHyphens/>
        <w:autoSpaceDE w:val="0"/>
        <w:autoSpaceDN w:val="0"/>
        <w:adjustRightInd w:val="0"/>
        <w:rPr>
          <w:sz w:val="28"/>
          <w:szCs w:val="28"/>
        </w:rPr>
      </w:pPr>
      <w:r w:rsidRPr="001229E0">
        <w:rPr>
          <w:sz w:val="28"/>
          <w:szCs w:val="28"/>
        </w:rPr>
        <w:t>Прошу выдать градостроительный план земельного участка с кадастровым номером ________________________по адресу:_________________________ __________________________________________________________________</w:t>
      </w:r>
    </w:p>
    <w:p w:rsidR="001229E0" w:rsidRPr="001229E0" w:rsidRDefault="001229E0" w:rsidP="001229E0">
      <w:pPr>
        <w:autoSpaceDE w:val="0"/>
        <w:autoSpaceDN w:val="0"/>
        <w:adjustRightInd w:val="0"/>
        <w:jc w:val="center"/>
        <w:rPr>
          <w:szCs w:val="28"/>
          <w:u w:val="single"/>
          <w:vertAlign w:val="superscript"/>
        </w:rPr>
      </w:pPr>
      <w:r w:rsidRPr="001229E0">
        <w:rPr>
          <w:szCs w:val="28"/>
          <w:vertAlign w:val="superscript"/>
        </w:rPr>
        <w:t>(местоположение земельного участка)</w:t>
      </w:r>
    </w:p>
    <w:p w:rsidR="001229E0" w:rsidRPr="001229E0" w:rsidRDefault="001229E0" w:rsidP="001229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29E0">
        <w:rPr>
          <w:rFonts w:ascii="Times New Roman" w:hAnsi="Times New Roman" w:cs="Times New Roman"/>
          <w:sz w:val="28"/>
          <w:szCs w:val="28"/>
        </w:rPr>
        <w:t>для строительства ________________________________________________</w:t>
      </w:r>
    </w:p>
    <w:p w:rsidR="001229E0" w:rsidRPr="001229E0" w:rsidRDefault="001229E0" w:rsidP="001229E0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1229E0">
        <w:rPr>
          <w:rFonts w:ascii="Times New Roman" w:hAnsi="Times New Roman" w:cs="Times New Roman"/>
          <w:sz w:val="28"/>
          <w:szCs w:val="28"/>
          <w:vertAlign w:val="superscript"/>
        </w:rPr>
        <w:t>(наименование объекта капитального строительства, поименованного в основных видах разрешённого использования земельных участков и объектов капитального строительства градостроительных регламентов территориальной зоны, в границах которого расположен земельный участок, для которого запрашивается градостроительный план земельного участка).</w:t>
      </w:r>
    </w:p>
    <w:p w:rsidR="001229E0" w:rsidRPr="001229E0" w:rsidRDefault="001229E0" w:rsidP="001229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29E0">
        <w:rPr>
          <w:rFonts w:ascii="Times New Roman" w:hAnsi="Times New Roman" w:cs="Times New Roman"/>
          <w:sz w:val="28"/>
          <w:szCs w:val="28"/>
        </w:rPr>
        <w:t>Перечень координат характерных точек земельного участка: ____________ __________________________________________________________________________________________________________________________________________________________________________________________________________</w:t>
      </w:r>
    </w:p>
    <w:p w:rsidR="001229E0" w:rsidRPr="001229E0" w:rsidRDefault="001229E0" w:rsidP="001229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229E0" w:rsidRPr="001229E0" w:rsidRDefault="001229E0" w:rsidP="001229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29E0">
        <w:rPr>
          <w:rFonts w:ascii="Times New Roman" w:hAnsi="Times New Roman" w:cs="Times New Roman"/>
          <w:sz w:val="28"/>
          <w:szCs w:val="28"/>
        </w:rPr>
        <w:t>______________</w:t>
      </w:r>
      <w:r w:rsidRPr="001229E0">
        <w:rPr>
          <w:rFonts w:ascii="Times New Roman" w:hAnsi="Times New Roman" w:cs="Times New Roman"/>
          <w:sz w:val="28"/>
          <w:szCs w:val="28"/>
        </w:rPr>
        <w:tab/>
      </w:r>
      <w:r w:rsidRPr="001229E0">
        <w:rPr>
          <w:rFonts w:ascii="Times New Roman" w:hAnsi="Times New Roman" w:cs="Times New Roman"/>
          <w:sz w:val="28"/>
          <w:szCs w:val="28"/>
        </w:rPr>
        <w:tab/>
      </w:r>
      <w:r w:rsidRPr="001229E0">
        <w:rPr>
          <w:rFonts w:ascii="Times New Roman" w:hAnsi="Times New Roman" w:cs="Times New Roman"/>
          <w:sz w:val="28"/>
          <w:szCs w:val="28"/>
        </w:rPr>
        <w:tab/>
      </w:r>
      <w:r w:rsidRPr="001229E0">
        <w:rPr>
          <w:rFonts w:ascii="Times New Roman" w:hAnsi="Times New Roman" w:cs="Times New Roman"/>
          <w:sz w:val="28"/>
          <w:szCs w:val="28"/>
        </w:rPr>
        <w:tab/>
        <w:t>____________________</w:t>
      </w:r>
    </w:p>
    <w:p w:rsidR="001229E0" w:rsidRPr="001229E0" w:rsidRDefault="001229E0" w:rsidP="001229E0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1229E0">
        <w:rPr>
          <w:rFonts w:ascii="Times New Roman" w:hAnsi="Times New Roman" w:cs="Times New Roman"/>
          <w:sz w:val="28"/>
          <w:szCs w:val="28"/>
          <w:vertAlign w:val="superscript"/>
        </w:rPr>
        <w:t xml:space="preserve">Дата                </w:t>
      </w:r>
      <w:r w:rsidRPr="001229E0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229E0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229E0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229E0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229E0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Подпись заявителя </w:t>
      </w:r>
    </w:p>
    <w:p w:rsidR="001229E0" w:rsidRPr="001229E0" w:rsidRDefault="001229E0" w:rsidP="001229E0">
      <w:pPr>
        <w:ind w:left="709"/>
        <w:rPr>
          <w:sz w:val="28"/>
          <w:szCs w:val="28"/>
        </w:rPr>
      </w:pPr>
    </w:p>
    <w:p w:rsidR="001229E0" w:rsidRPr="001229E0" w:rsidRDefault="001229E0" w:rsidP="001229E0">
      <w:pPr>
        <w:spacing w:line="320" w:lineRule="exact"/>
        <w:rPr>
          <w:szCs w:val="22"/>
        </w:rPr>
      </w:pPr>
      <w:r w:rsidRPr="001229E0">
        <w:t>Приложение (при представлении документов по собственной инициативе):</w:t>
      </w:r>
    </w:p>
    <w:p w:rsidR="001229E0" w:rsidRPr="001229E0" w:rsidRDefault="001229E0" w:rsidP="001229E0">
      <w:pPr>
        <w:spacing w:line="320" w:lineRule="exact"/>
      </w:pPr>
      <w:r w:rsidRPr="001229E0">
        <w:t>________________________________________________________________________________</w:t>
      </w:r>
    </w:p>
    <w:p w:rsidR="001229E0" w:rsidRPr="001229E0" w:rsidRDefault="001229E0" w:rsidP="001229E0">
      <w:pPr>
        <w:spacing w:line="320" w:lineRule="exact"/>
      </w:pPr>
      <w:r w:rsidRPr="001229E0">
        <w:t>________________________________________________________________________________</w:t>
      </w:r>
    </w:p>
    <w:p w:rsidR="001229E0" w:rsidRPr="001229E0" w:rsidRDefault="001229E0" w:rsidP="001229E0">
      <w:pPr>
        <w:spacing w:line="320" w:lineRule="exact"/>
      </w:pPr>
    </w:p>
    <w:p w:rsidR="001229E0" w:rsidRPr="001229E0" w:rsidRDefault="001229E0" w:rsidP="001229E0">
      <w:pPr>
        <w:suppressAutoHyphens/>
        <w:jc w:val="both"/>
        <w:rPr>
          <w:szCs w:val="28"/>
        </w:rPr>
      </w:pPr>
      <w:r w:rsidRPr="001229E0">
        <w:rPr>
          <w:szCs w:val="28"/>
        </w:rPr>
        <w:t>Градостроительный план земельного участка прошу направить в электронной форме, на адрес электронной почты___________________, без предоставления его на бумажном настиле.</w:t>
      </w:r>
    </w:p>
    <w:p w:rsidR="001229E0" w:rsidRPr="001229E0" w:rsidRDefault="001229E0" w:rsidP="001229E0">
      <w:pPr>
        <w:rPr>
          <w:szCs w:val="28"/>
        </w:rPr>
      </w:pPr>
    </w:p>
    <w:p w:rsidR="001229E0" w:rsidRPr="001229E0" w:rsidRDefault="001229E0" w:rsidP="001229E0">
      <w:pPr>
        <w:pStyle w:val="Standard"/>
        <w:shd w:val="clear" w:color="auto" w:fill="FFFFFF"/>
        <w:ind w:firstLine="0"/>
        <w:rPr>
          <w:sz w:val="28"/>
          <w:szCs w:val="28"/>
        </w:rPr>
      </w:pPr>
      <w:proofErr w:type="gramStart"/>
      <w:r w:rsidRPr="001229E0">
        <w:rPr>
          <w:rFonts w:eastAsia="Lucida Sans Unicode"/>
          <w:bCs/>
          <w:kern w:val="2"/>
          <w:sz w:val="28"/>
          <w:szCs w:val="28"/>
          <w:lang w:eastAsia="ar-SA"/>
        </w:rP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услуги, в соответствии с законодательством Российской Федерации, в том числе в автоматизированном режиме.</w:t>
      </w:r>
      <w:proofErr w:type="gramEnd"/>
    </w:p>
    <w:p w:rsidR="001229E0" w:rsidRPr="001229E0" w:rsidRDefault="001229E0" w:rsidP="001229E0">
      <w:pPr>
        <w:pStyle w:val="ConsPlusNonformat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1229E0" w:rsidRDefault="001229E0" w:rsidP="001229E0">
      <w:pPr>
        <w:suppressAutoHyphens/>
        <w:autoSpaceDE w:val="0"/>
        <w:autoSpaceDN w:val="0"/>
        <w:adjustRightInd w:val="0"/>
        <w:spacing w:line="276" w:lineRule="auto"/>
        <w:ind w:left="709"/>
        <w:jc w:val="both"/>
        <w:rPr>
          <w:sz w:val="28"/>
          <w:szCs w:val="28"/>
        </w:rPr>
      </w:pPr>
      <w:r w:rsidRPr="001229E0">
        <w:rPr>
          <w:sz w:val="28"/>
          <w:szCs w:val="28"/>
        </w:rPr>
        <w:t>"___" _____________ 20___ г.                                           Подпись заявителя</w:t>
      </w:r>
    </w:p>
    <w:p w:rsidR="001229E0" w:rsidRDefault="001229E0" w:rsidP="001229E0">
      <w:pPr>
        <w:suppressAutoHyphens/>
        <w:autoSpaceDE w:val="0"/>
        <w:autoSpaceDN w:val="0"/>
        <w:adjustRightInd w:val="0"/>
        <w:spacing w:line="276" w:lineRule="auto"/>
        <w:ind w:left="709"/>
        <w:jc w:val="both"/>
        <w:rPr>
          <w:sz w:val="28"/>
          <w:szCs w:val="28"/>
        </w:rPr>
      </w:pPr>
    </w:p>
    <w:p w:rsidR="00E43AEC" w:rsidRDefault="00E43AEC" w:rsidP="001229E0">
      <w:pPr>
        <w:suppressAutoHyphens/>
        <w:autoSpaceDE w:val="0"/>
        <w:autoSpaceDN w:val="0"/>
        <w:adjustRightInd w:val="0"/>
        <w:spacing w:line="276" w:lineRule="auto"/>
        <w:ind w:left="709"/>
        <w:jc w:val="both"/>
        <w:rPr>
          <w:sz w:val="28"/>
          <w:szCs w:val="28"/>
        </w:rPr>
      </w:pPr>
    </w:p>
    <w:p w:rsidR="00E43AEC" w:rsidRDefault="00E43AEC" w:rsidP="001229E0">
      <w:pPr>
        <w:suppressAutoHyphens/>
        <w:autoSpaceDE w:val="0"/>
        <w:autoSpaceDN w:val="0"/>
        <w:adjustRightInd w:val="0"/>
        <w:spacing w:line="276" w:lineRule="auto"/>
        <w:ind w:left="709"/>
        <w:jc w:val="both"/>
        <w:rPr>
          <w:sz w:val="28"/>
          <w:szCs w:val="28"/>
        </w:rPr>
      </w:pPr>
    </w:p>
    <w:p w:rsidR="00605EF1" w:rsidRDefault="00605EF1" w:rsidP="00605EF1">
      <w:pPr>
        <w:suppressAutoHyphens/>
        <w:autoSpaceDE w:val="0"/>
        <w:autoSpaceDN w:val="0"/>
        <w:adjustRightInd w:val="0"/>
        <w:spacing w:line="276" w:lineRule="auto"/>
        <w:ind w:left="7080"/>
        <w:jc w:val="both"/>
        <w:rPr>
          <w:sz w:val="28"/>
          <w:szCs w:val="28"/>
        </w:rPr>
      </w:pPr>
    </w:p>
    <w:p w:rsidR="00020614" w:rsidRDefault="00020614" w:rsidP="00605EF1">
      <w:pPr>
        <w:suppressAutoHyphens/>
        <w:autoSpaceDE w:val="0"/>
        <w:autoSpaceDN w:val="0"/>
        <w:adjustRightInd w:val="0"/>
        <w:spacing w:line="276" w:lineRule="auto"/>
        <w:ind w:left="7080"/>
        <w:jc w:val="both"/>
        <w:rPr>
          <w:sz w:val="28"/>
          <w:szCs w:val="28"/>
        </w:rPr>
      </w:pPr>
    </w:p>
    <w:p w:rsidR="00020614" w:rsidRDefault="00020614" w:rsidP="00605EF1">
      <w:pPr>
        <w:suppressAutoHyphens/>
        <w:autoSpaceDE w:val="0"/>
        <w:autoSpaceDN w:val="0"/>
        <w:adjustRightInd w:val="0"/>
        <w:spacing w:line="276" w:lineRule="auto"/>
        <w:ind w:left="7080"/>
        <w:jc w:val="both"/>
        <w:rPr>
          <w:sz w:val="28"/>
          <w:szCs w:val="28"/>
        </w:rPr>
      </w:pPr>
    </w:p>
    <w:p w:rsidR="00020614" w:rsidRDefault="00020614" w:rsidP="00605EF1">
      <w:pPr>
        <w:suppressAutoHyphens/>
        <w:autoSpaceDE w:val="0"/>
        <w:autoSpaceDN w:val="0"/>
        <w:adjustRightInd w:val="0"/>
        <w:spacing w:line="276" w:lineRule="auto"/>
        <w:ind w:left="7080"/>
        <w:jc w:val="both"/>
        <w:rPr>
          <w:sz w:val="28"/>
          <w:szCs w:val="28"/>
        </w:rPr>
      </w:pPr>
    </w:p>
    <w:p w:rsidR="00020614" w:rsidRDefault="00020614" w:rsidP="00605EF1">
      <w:pPr>
        <w:suppressAutoHyphens/>
        <w:autoSpaceDE w:val="0"/>
        <w:autoSpaceDN w:val="0"/>
        <w:adjustRightInd w:val="0"/>
        <w:spacing w:line="276" w:lineRule="auto"/>
        <w:ind w:left="7080"/>
        <w:jc w:val="both"/>
        <w:rPr>
          <w:sz w:val="28"/>
          <w:szCs w:val="28"/>
        </w:rPr>
      </w:pPr>
    </w:p>
    <w:p w:rsidR="00020614" w:rsidRDefault="00020614" w:rsidP="00605EF1">
      <w:pPr>
        <w:suppressAutoHyphens/>
        <w:autoSpaceDE w:val="0"/>
        <w:autoSpaceDN w:val="0"/>
        <w:adjustRightInd w:val="0"/>
        <w:spacing w:line="276" w:lineRule="auto"/>
        <w:ind w:left="7080"/>
        <w:jc w:val="both"/>
        <w:rPr>
          <w:sz w:val="28"/>
          <w:szCs w:val="28"/>
        </w:rPr>
      </w:pPr>
    </w:p>
    <w:p w:rsidR="00020614" w:rsidRDefault="00020614" w:rsidP="00605EF1">
      <w:pPr>
        <w:suppressAutoHyphens/>
        <w:autoSpaceDE w:val="0"/>
        <w:autoSpaceDN w:val="0"/>
        <w:adjustRightInd w:val="0"/>
        <w:spacing w:line="276" w:lineRule="auto"/>
        <w:ind w:left="7080"/>
        <w:jc w:val="both"/>
        <w:rPr>
          <w:sz w:val="28"/>
          <w:szCs w:val="28"/>
        </w:rPr>
      </w:pPr>
    </w:p>
    <w:p w:rsidR="00020614" w:rsidRDefault="00020614" w:rsidP="00605EF1">
      <w:pPr>
        <w:suppressAutoHyphens/>
        <w:autoSpaceDE w:val="0"/>
        <w:autoSpaceDN w:val="0"/>
        <w:adjustRightInd w:val="0"/>
        <w:spacing w:line="276" w:lineRule="auto"/>
        <w:ind w:left="7080"/>
        <w:jc w:val="both"/>
        <w:rPr>
          <w:sz w:val="28"/>
          <w:szCs w:val="28"/>
        </w:rPr>
      </w:pPr>
    </w:p>
    <w:p w:rsidR="00020614" w:rsidRDefault="00020614" w:rsidP="00605EF1">
      <w:pPr>
        <w:suppressAutoHyphens/>
        <w:autoSpaceDE w:val="0"/>
        <w:autoSpaceDN w:val="0"/>
        <w:adjustRightInd w:val="0"/>
        <w:spacing w:line="276" w:lineRule="auto"/>
        <w:ind w:left="7080"/>
        <w:jc w:val="both"/>
        <w:rPr>
          <w:sz w:val="28"/>
          <w:szCs w:val="28"/>
        </w:rPr>
      </w:pPr>
    </w:p>
    <w:p w:rsidR="00020614" w:rsidRDefault="00020614" w:rsidP="00605EF1">
      <w:pPr>
        <w:suppressAutoHyphens/>
        <w:autoSpaceDE w:val="0"/>
        <w:autoSpaceDN w:val="0"/>
        <w:adjustRightInd w:val="0"/>
        <w:spacing w:line="276" w:lineRule="auto"/>
        <w:ind w:left="7080"/>
        <w:jc w:val="both"/>
        <w:rPr>
          <w:sz w:val="28"/>
          <w:szCs w:val="28"/>
        </w:rPr>
      </w:pPr>
    </w:p>
    <w:p w:rsidR="00020614" w:rsidRDefault="00020614" w:rsidP="00605EF1">
      <w:pPr>
        <w:suppressAutoHyphens/>
        <w:autoSpaceDE w:val="0"/>
        <w:autoSpaceDN w:val="0"/>
        <w:adjustRightInd w:val="0"/>
        <w:spacing w:line="276" w:lineRule="auto"/>
        <w:ind w:left="7080"/>
        <w:jc w:val="both"/>
        <w:rPr>
          <w:sz w:val="28"/>
          <w:szCs w:val="28"/>
        </w:rPr>
      </w:pPr>
    </w:p>
    <w:p w:rsidR="00020614" w:rsidRDefault="00020614" w:rsidP="00605EF1">
      <w:pPr>
        <w:suppressAutoHyphens/>
        <w:autoSpaceDE w:val="0"/>
        <w:autoSpaceDN w:val="0"/>
        <w:adjustRightInd w:val="0"/>
        <w:spacing w:line="276" w:lineRule="auto"/>
        <w:ind w:left="7080"/>
        <w:jc w:val="both"/>
        <w:rPr>
          <w:sz w:val="28"/>
          <w:szCs w:val="28"/>
        </w:rPr>
      </w:pPr>
    </w:p>
    <w:p w:rsidR="00020614" w:rsidRDefault="00020614" w:rsidP="00605EF1">
      <w:pPr>
        <w:suppressAutoHyphens/>
        <w:autoSpaceDE w:val="0"/>
        <w:autoSpaceDN w:val="0"/>
        <w:adjustRightInd w:val="0"/>
        <w:spacing w:line="276" w:lineRule="auto"/>
        <w:ind w:left="7080"/>
        <w:jc w:val="both"/>
        <w:rPr>
          <w:sz w:val="28"/>
          <w:szCs w:val="28"/>
        </w:rPr>
      </w:pPr>
    </w:p>
    <w:p w:rsidR="00020614" w:rsidRDefault="00020614" w:rsidP="00605EF1">
      <w:pPr>
        <w:suppressAutoHyphens/>
        <w:autoSpaceDE w:val="0"/>
        <w:autoSpaceDN w:val="0"/>
        <w:adjustRightInd w:val="0"/>
        <w:spacing w:line="276" w:lineRule="auto"/>
        <w:ind w:left="7080"/>
        <w:jc w:val="both"/>
        <w:rPr>
          <w:sz w:val="28"/>
          <w:szCs w:val="28"/>
        </w:rPr>
      </w:pPr>
    </w:p>
    <w:p w:rsidR="00020614" w:rsidRDefault="00020614" w:rsidP="00605EF1">
      <w:pPr>
        <w:suppressAutoHyphens/>
        <w:autoSpaceDE w:val="0"/>
        <w:autoSpaceDN w:val="0"/>
        <w:adjustRightInd w:val="0"/>
        <w:spacing w:line="276" w:lineRule="auto"/>
        <w:ind w:left="7080"/>
        <w:jc w:val="both"/>
        <w:rPr>
          <w:sz w:val="28"/>
          <w:szCs w:val="28"/>
        </w:rPr>
      </w:pPr>
    </w:p>
    <w:p w:rsidR="00020614" w:rsidRDefault="00020614" w:rsidP="00605EF1">
      <w:pPr>
        <w:suppressAutoHyphens/>
        <w:autoSpaceDE w:val="0"/>
        <w:autoSpaceDN w:val="0"/>
        <w:adjustRightInd w:val="0"/>
        <w:spacing w:line="276" w:lineRule="auto"/>
        <w:ind w:left="7080"/>
        <w:jc w:val="both"/>
        <w:rPr>
          <w:sz w:val="28"/>
          <w:szCs w:val="28"/>
        </w:rPr>
      </w:pPr>
    </w:p>
    <w:p w:rsidR="00020614" w:rsidRDefault="00020614" w:rsidP="00605EF1">
      <w:pPr>
        <w:suppressAutoHyphens/>
        <w:autoSpaceDE w:val="0"/>
        <w:autoSpaceDN w:val="0"/>
        <w:adjustRightInd w:val="0"/>
        <w:spacing w:line="276" w:lineRule="auto"/>
        <w:ind w:left="7080"/>
        <w:jc w:val="both"/>
        <w:rPr>
          <w:sz w:val="28"/>
          <w:szCs w:val="28"/>
        </w:rPr>
      </w:pPr>
    </w:p>
    <w:p w:rsidR="00020614" w:rsidRDefault="00020614" w:rsidP="00605EF1">
      <w:pPr>
        <w:suppressAutoHyphens/>
        <w:autoSpaceDE w:val="0"/>
        <w:autoSpaceDN w:val="0"/>
        <w:adjustRightInd w:val="0"/>
        <w:spacing w:line="276" w:lineRule="auto"/>
        <w:ind w:left="7080"/>
        <w:jc w:val="both"/>
        <w:rPr>
          <w:sz w:val="28"/>
          <w:szCs w:val="28"/>
        </w:rPr>
      </w:pPr>
    </w:p>
    <w:p w:rsidR="00020614" w:rsidRDefault="00020614" w:rsidP="00605EF1">
      <w:pPr>
        <w:suppressAutoHyphens/>
        <w:autoSpaceDE w:val="0"/>
        <w:autoSpaceDN w:val="0"/>
        <w:adjustRightInd w:val="0"/>
        <w:spacing w:line="276" w:lineRule="auto"/>
        <w:ind w:left="7080"/>
        <w:jc w:val="both"/>
        <w:rPr>
          <w:sz w:val="28"/>
          <w:szCs w:val="28"/>
        </w:rPr>
      </w:pPr>
    </w:p>
    <w:p w:rsidR="00020614" w:rsidRDefault="00020614" w:rsidP="00605EF1">
      <w:pPr>
        <w:suppressAutoHyphens/>
        <w:autoSpaceDE w:val="0"/>
        <w:autoSpaceDN w:val="0"/>
        <w:adjustRightInd w:val="0"/>
        <w:spacing w:line="276" w:lineRule="auto"/>
        <w:ind w:left="7080"/>
        <w:jc w:val="both"/>
        <w:rPr>
          <w:sz w:val="28"/>
          <w:szCs w:val="28"/>
        </w:rPr>
      </w:pPr>
    </w:p>
    <w:p w:rsidR="00020614" w:rsidRDefault="00020614" w:rsidP="00605EF1">
      <w:pPr>
        <w:suppressAutoHyphens/>
        <w:autoSpaceDE w:val="0"/>
        <w:autoSpaceDN w:val="0"/>
        <w:adjustRightInd w:val="0"/>
        <w:spacing w:line="276" w:lineRule="auto"/>
        <w:ind w:left="7080"/>
        <w:jc w:val="both"/>
        <w:rPr>
          <w:sz w:val="28"/>
          <w:szCs w:val="28"/>
        </w:rPr>
      </w:pPr>
    </w:p>
    <w:p w:rsidR="00020614" w:rsidRDefault="00020614" w:rsidP="00605EF1">
      <w:pPr>
        <w:suppressAutoHyphens/>
        <w:autoSpaceDE w:val="0"/>
        <w:autoSpaceDN w:val="0"/>
        <w:adjustRightInd w:val="0"/>
        <w:spacing w:line="276" w:lineRule="auto"/>
        <w:ind w:left="7080"/>
        <w:jc w:val="both"/>
        <w:rPr>
          <w:sz w:val="28"/>
          <w:szCs w:val="28"/>
        </w:rPr>
      </w:pPr>
    </w:p>
    <w:p w:rsidR="000E49B4" w:rsidRDefault="000E49B4" w:rsidP="00605EF1">
      <w:pPr>
        <w:suppressAutoHyphens/>
        <w:autoSpaceDE w:val="0"/>
        <w:autoSpaceDN w:val="0"/>
        <w:adjustRightInd w:val="0"/>
        <w:spacing w:line="276" w:lineRule="auto"/>
        <w:ind w:left="6946"/>
        <w:jc w:val="both"/>
        <w:rPr>
          <w:sz w:val="28"/>
          <w:szCs w:val="28"/>
        </w:rPr>
      </w:pPr>
    </w:p>
    <w:p w:rsidR="00605EF1" w:rsidRDefault="00605EF1" w:rsidP="000E49B4">
      <w:pPr>
        <w:suppressAutoHyphens/>
        <w:autoSpaceDE w:val="0"/>
        <w:autoSpaceDN w:val="0"/>
        <w:adjustRightInd w:val="0"/>
        <w:spacing w:line="276" w:lineRule="auto"/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605EF1" w:rsidRDefault="00605EF1" w:rsidP="00605EF1">
      <w:pPr>
        <w:suppressAutoHyphens/>
        <w:autoSpaceDE w:val="0"/>
        <w:autoSpaceDN w:val="0"/>
        <w:adjustRightInd w:val="0"/>
        <w:spacing w:line="276" w:lineRule="auto"/>
        <w:ind w:left="7080"/>
        <w:jc w:val="both"/>
        <w:rPr>
          <w:sz w:val="28"/>
          <w:szCs w:val="28"/>
        </w:rPr>
      </w:pPr>
    </w:p>
    <w:p w:rsidR="004E6736" w:rsidRDefault="00605EF1" w:rsidP="000E49B4">
      <w:pPr>
        <w:suppressAutoHyphens/>
        <w:autoSpaceDE w:val="0"/>
        <w:autoSpaceDN w:val="0"/>
        <w:adjustRightInd w:val="0"/>
        <w:spacing w:line="276" w:lineRule="auto"/>
        <w:ind w:left="5529"/>
        <w:rPr>
          <w:sz w:val="28"/>
          <w:szCs w:val="28"/>
        </w:rPr>
      </w:pPr>
      <w:r>
        <w:rPr>
          <w:sz w:val="28"/>
          <w:szCs w:val="28"/>
        </w:rPr>
        <w:t>Приложение №3</w:t>
      </w:r>
    </w:p>
    <w:p w:rsidR="00605EF1" w:rsidRPr="001229E0" w:rsidRDefault="00605EF1" w:rsidP="000E49B4">
      <w:pPr>
        <w:suppressAutoHyphens/>
        <w:autoSpaceDE w:val="0"/>
        <w:autoSpaceDN w:val="0"/>
        <w:adjustRightInd w:val="0"/>
        <w:spacing w:line="276" w:lineRule="auto"/>
        <w:ind w:left="5529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605EF1" w:rsidRPr="00605EF1" w:rsidRDefault="00605EF1" w:rsidP="00605EF1">
      <w:pPr>
        <w:suppressAutoHyphens/>
        <w:autoSpaceDE w:val="0"/>
        <w:autoSpaceDN w:val="0"/>
        <w:adjustRightInd w:val="0"/>
        <w:spacing w:line="276" w:lineRule="auto"/>
        <w:ind w:left="6663"/>
        <w:rPr>
          <w:sz w:val="28"/>
          <w:szCs w:val="28"/>
        </w:rPr>
      </w:pPr>
    </w:p>
    <w:p w:rsidR="00596BF1" w:rsidRPr="00596BF1" w:rsidRDefault="00596BF1" w:rsidP="00596BF1">
      <w:pPr>
        <w:rPr>
          <w:rFonts w:ascii="Verdana" w:hAnsi="Verdana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596BF1" w:rsidRPr="00596BF1" w:rsidTr="0082072F">
        <w:trPr>
          <w:trHeight w:val="2019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BF1" w:rsidRPr="00596BF1" w:rsidRDefault="00596BF1" w:rsidP="0082072F">
            <w:pPr>
              <w:ind w:firstLine="709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596BF1">
              <w:t>Исходящий штамп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96BF1" w:rsidRPr="00596BF1" w:rsidRDefault="00596BF1" w:rsidP="0082072F">
            <w:pPr>
              <w:tabs>
                <w:tab w:val="left" w:pos="4569"/>
              </w:tabs>
              <w:rPr>
                <w:rFonts w:eastAsia="Calibri"/>
                <w:sz w:val="28"/>
                <w:szCs w:val="22"/>
                <w:lang w:eastAsia="en-US"/>
              </w:rPr>
            </w:pPr>
            <w:r w:rsidRPr="00596BF1">
              <w:t xml:space="preserve">                __________________________</w:t>
            </w:r>
          </w:p>
          <w:p w:rsidR="00596BF1" w:rsidRPr="00596BF1" w:rsidRDefault="00596BF1" w:rsidP="0082072F">
            <w:pPr>
              <w:spacing w:after="160" w:line="360" w:lineRule="auto"/>
              <w:ind w:firstLine="709"/>
              <w:jc w:val="center"/>
              <w:rPr>
                <w:rFonts w:eastAsia="Calibri"/>
                <w:sz w:val="28"/>
                <w:szCs w:val="22"/>
                <w:vertAlign w:val="superscript"/>
                <w:lang w:eastAsia="en-US"/>
              </w:rPr>
            </w:pPr>
            <w:r w:rsidRPr="00596BF1">
              <w:rPr>
                <w:vertAlign w:val="superscript"/>
              </w:rPr>
              <w:t>Ф.И.О. заявителя</w:t>
            </w:r>
          </w:p>
        </w:tc>
      </w:tr>
    </w:tbl>
    <w:p w:rsidR="00596BF1" w:rsidRPr="00596BF1" w:rsidRDefault="00596BF1" w:rsidP="00596BF1">
      <w:pPr>
        <w:rPr>
          <w:rFonts w:eastAsia="Calibri"/>
          <w:sz w:val="28"/>
          <w:szCs w:val="22"/>
          <w:lang w:eastAsia="en-US"/>
        </w:rPr>
      </w:pPr>
    </w:p>
    <w:p w:rsidR="00596BF1" w:rsidRPr="00596BF1" w:rsidRDefault="00596BF1" w:rsidP="00596BF1">
      <w:pPr>
        <w:jc w:val="center"/>
        <w:rPr>
          <w:b/>
          <w:sz w:val="28"/>
          <w:szCs w:val="28"/>
        </w:rPr>
      </w:pPr>
      <w:r w:rsidRPr="00596BF1">
        <w:rPr>
          <w:b/>
          <w:sz w:val="28"/>
          <w:szCs w:val="28"/>
        </w:rPr>
        <w:t>Уведомление об отказе</w:t>
      </w:r>
    </w:p>
    <w:p w:rsidR="00596BF1" w:rsidRPr="00596BF1" w:rsidRDefault="00596BF1" w:rsidP="00596BF1">
      <w:pPr>
        <w:jc w:val="center"/>
        <w:rPr>
          <w:b/>
          <w:sz w:val="28"/>
          <w:szCs w:val="28"/>
        </w:rPr>
      </w:pPr>
      <w:r w:rsidRPr="00596BF1">
        <w:rPr>
          <w:b/>
          <w:sz w:val="28"/>
          <w:szCs w:val="28"/>
        </w:rPr>
        <w:t>в предоставлении муниципальной услуги</w:t>
      </w:r>
    </w:p>
    <w:p w:rsidR="00596BF1" w:rsidRPr="00596BF1" w:rsidRDefault="00596BF1" w:rsidP="00596BF1"/>
    <w:p w:rsidR="00596BF1" w:rsidRPr="00596BF1" w:rsidRDefault="00596BF1" w:rsidP="00596BF1">
      <w:pPr>
        <w:tabs>
          <w:tab w:val="left" w:pos="9354"/>
        </w:tabs>
        <w:suppressAutoHyphens/>
        <w:jc w:val="both"/>
        <w:rPr>
          <w:sz w:val="28"/>
          <w:szCs w:val="28"/>
        </w:rPr>
      </w:pPr>
      <w:r w:rsidRPr="00596BF1">
        <w:rPr>
          <w:sz w:val="28"/>
          <w:szCs w:val="28"/>
        </w:rPr>
        <w:t xml:space="preserve">Настоящим уведомляем Вас о том, что муниципальная услуга </w:t>
      </w:r>
      <w:r w:rsidRPr="00596BF1">
        <w:rPr>
          <w:color w:val="000000"/>
          <w:sz w:val="28"/>
          <w:szCs w:val="28"/>
        </w:rPr>
        <w:t>«</w:t>
      </w:r>
      <w:r w:rsidRPr="00596BF1">
        <w:rPr>
          <w:rFonts w:cs="Arial"/>
          <w:b/>
          <w:bCs/>
          <w:sz w:val="28"/>
          <w:szCs w:val="28"/>
        </w:rPr>
        <w:t>Выдача градостроительного плана земельного участка на территории муниципального образования</w:t>
      </w:r>
      <w:r w:rsidRPr="00596BF1">
        <w:rPr>
          <w:sz w:val="28"/>
          <w:szCs w:val="28"/>
        </w:rPr>
        <w:t xml:space="preserve">», не может быть предоставлена по следующим основаниям: </w:t>
      </w:r>
    </w:p>
    <w:p w:rsidR="00596BF1" w:rsidRPr="00596BF1" w:rsidRDefault="00596BF1" w:rsidP="00596BF1">
      <w:pPr>
        <w:tabs>
          <w:tab w:val="left" w:pos="9354"/>
        </w:tabs>
        <w:rPr>
          <w:u w:val="single"/>
        </w:rPr>
      </w:pPr>
      <w:r w:rsidRPr="00596BF1">
        <w:rPr>
          <w:u w:val="single"/>
        </w:rPr>
        <w:tab/>
      </w:r>
    </w:p>
    <w:p w:rsidR="00596BF1" w:rsidRPr="00596BF1" w:rsidRDefault="00596BF1" w:rsidP="00596BF1">
      <w:pPr>
        <w:tabs>
          <w:tab w:val="left" w:pos="9354"/>
        </w:tabs>
        <w:rPr>
          <w:u w:val="single"/>
        </w:rPr>
      </w:pPr>
      <w:r w:rsidRPr="00596BF1">
        <w:rPr>
          <w:u w:val="single"/>
        </w:rPr>
        <w:tab/>
      </w:r>
    </w:p>
    <w:p w:rsidR="00596BF1" w:rsidRPr="00596BF1" w:rsidRDefault="00596BF1" w:rsidP="00596BF1">
      <w:pPr>
        <w:tabs>
          <w:tab w:val="left" w:pos="9354"/>
        </w:tabs>
        <w:rPr>
          <w:u w:val="single"/>
        </w:rPr>
      </w:pPr>
      <w:r w:rsidRPr="00596BF1">
        <w:rPr>
          <w:u w:val="single"/>
        </w:rPr>
        <w:tab/>
      </w:r>
    </w:p>
    <w:p w:rsidR="00596BF1" w:rsidRPr="00596BF1" w:rsidRDefault="00596BF1" w:rsidP="00596BF1"/>
    <w:p w:rsidR="00596BF1" w:rsidRPr="00596BF1" w:rsidRDefault="00596BF1" w:rsidP="00596BF1">
      <w:pPr>
        <w:suppressAutoHyphens/>
        <w:jc w:val="both"/>
        <w:rPr>
          <w:sz w:val="28"/>
          <w:szCs w:val="28"/>
        </w:rPr>
      </w:pPr>
      <w:r w:rsidRPr="00596BF1">
        <w:rPr>
          <w:sz w:val="28"/>
          <w:szCs w:val="28"/>
        </w:rPr>
        <w:t>В случае несогласия с результатом оказания услуги Вы имеете право на обжалование принятого решения в досудебном (внесудебном) порядке, а также в судебном порядке в соответствии с законодательством Российской Федерации.</w:t>
      </w:r>
    </w:p>
    <w:p w:rsidR="00596BF1" w:rsidRPr="00596BF1" w:rsidRDefault="00596BF1" w:rsidP="00596BF1">
      <w:pPr>
        <w:rPr>
          <w:sz w:val="28"/>
          <w:szCs w:val="28"/>
        </w:rPr>
      </w:pPr>
    </w:p>
    <w:p w:rsidR="00605EF1" w:rsidRPr="00596BF1" w:rsidRDefault="00596BF1" w:rsidP="00596BF1">
      <w:r w:rsidRPr="00596BF1">
        <w:rPr>
          <w:sz w:val="28"/>
          <w:szCs w:val="28"/>
        </w:rPr>
        <w:t>Глава администрации</w:t>
      </w:r>
      <w:r w:rsidRPr="00596BF1">
        <w:tab/>
      </w:r>
      <w:r w:rsidRPr="00596BF1">
        <w:tab/>
        <w:t xml:space="preserve">   ____________</w:t>
      </w:r>
      <w:r w:rsidRPr="00596BF1">
        <w:tab/>
      </w:r>
      <w:r w:rsidRPr="00596BF1">
        <w:tab/>
        <w:t>_____________</w:t>
      </w:r>
    </w:p>
    <w:p w:rsidR="00596BF1" w:rsidRPr="00774536" w:rsidRDefault="00596BF1" w:rsidP="00774536">
      <w:r w:rsidRPr="00596BF1">
        <w:tab/>
      </w:r>
      <w:r w:rsidRPr="00596BF1">
        <w:tab/>
      </w:r>
      <w:r w:rsidRPr="00596BF1">
        <w:tab/>
      </w:r>
      <w:r w:rsidRPr="00596BF1">
        <w:tab/>
      </w:r>
      <w:r w:rsidRPr="00596BF1">
        <w:tab/>
      </w:r>
      <w:proofErr w:type="gramStart"/>
      <w:r w:rsidRPr="00596BF1">
        <w:rPr>
          <w:vertAlign w:val="superscript"/>
        </w:rPr>
        <w:t>(подпись)</w:t>
      </w:r>
      <w:r w:rsidRPr="00596BF1">
        <w:rPr>
          <w:vertAlign w:val="superscript"/>
        </w:rPr>
        <w:tab/>
      </w:r>
      <w:r w:rsidRPr="00596BF1">
        <w:rPr>
          <w:vertAlign w:val="superscript"/>
        </w:rPr>
        <w:tab/>
        <w:t xml:space="preserve">                     (И.О. Фамилия</w:t>
      </w:r>
      <w:proofErr w:type="gramEnd"/>
    </w:p>
    <w:p w:rsidR="00605EF1" w:rsidRDefault="00605EF1" w:rsidP="00605EF1">
      <w:pPr>
        <w:ind w:left="709"/>
        <w:rPr>
          <w:sz w:val="28"/>
          <w:szCs w:val="28"/>
        </w:rPr>
      </w:pPr>
    </w:p>
    <w:p w:rsidR="00605EF1" w:rsidRDefault="00605EF1" w:rsidP="00020614">
      <w:pPr>
        <w:rPr>
          <w:sz w:val="28"/>
          <w:szCs w:val="28"/>
        </w:rPr>
      </w:pPr>
    </w:p>
    <w:p w:rsidR="00020614" w:rsidRDefault="00020614" w:rsidP="00605EF1">
      <w:pPr>
        <w:ind w:left="6946"/>
        <w:rPr>
          <w:sz w:val="28"/>
          <w:szCs w:val="28"/>
        </w:rPr>
      </w:pPr>
    </w:p>
    <w:p w:rsidR="00020614" w:rsidRDefault="00020614" w:rsidP="00605EF1">
      <w:pPr>
        <w:ind w:left="6946"/>
        <w:rPr>
          <w:sz w:val="28"/>
          <w:szCs w:val="28"/>
        </w:rPr>
      </w:pPr>
    </w:p>
    <w:p w:rsidR="00020614" w:rsidRDefault="00020614" w:rsidP="00605EF1">
      <w:pPr>
        <w:ind w:left="6946"/>
        <w:rPr>
          <w:sz w:val="28"/>
          <w:szCs w:val="28"/>
        </w:rPr>
      </w:pPr>
    </w:p>
    <w:p w:rsidR="00020614" w:rsidRDefault="00020614" w:rsidP="00605EF1">
      <w:pPr>
        <w:ind w:left="6946"/>
        <w:rPr>
          <w:sz w:val="28"/>
          <w:szCs w:val="28"/>
        </w:rPr>
      </w:pPr>
    </w:p>
    <w:p w:rsidR="00020614" w:rsidRDefault="00020614" w:rsidP="00605EF1">
      <w:pPr>
        <w:ind w:left="6946"/>
        <w:rPr>
          <w:sz w:val="28"/>
          <w:szCs w:val="28"/>
        </w:rPr>
      </w:pPr>
    </w:p>
    <w:p w:rsidR="00020614" w:rsidRDefault="00020614" w:rsidP="00605EF1">
      <w:pPr>
        <w:ind w:left="6946"/>
        <w:rPr>
          <w:sz w:val="28"/>
          <w:szCs w:val="28"/>
        </w:rPr>
      </w:pPr>
    </w:p>
    <w:p w:rsidR="00020614" w:rsidRDefault="00020614" w:rsidP="00605EF1">
      <w:pPr>
        <w:ind w:left="6946"/>
        <w:rPr>
          <w:sz w:val="28"/>
          <w:szCs w:val="28"/>
        </w:rPr>
      </w:pPr>
    </w:p>
    <w:p w:rsidR="00020614" w:rsidRDefault="00020614" w:rsidP="00605EF1">
      <w:pPr>
        <w:ind w:left="6946"/>
        <w:rPr>
          <w:sz w:val="28"/>
          <w:szCs w:val="28"/>
        </w:rPr>
      </w:pPr>
    </w:p>
    <w:p w:rsidR="00020614" w:rsidRDefault="00020614" w:rsidP="00605EF1">
      <w:pPr>
        <w:ind w:left="6946"/>
        <w:rPr>
          <w:sz w:val="28"/>
          <w:szCs w:val="28"/>
        </w:rPr>
      </w:pPr>
    </w:p>
    <w:p w:rsidR="00020614" w:rsidRDefault="00020614" w:rsidP="00605EF1">
      <w:pPr>
        <w:ind w:left="6946"/>
        <w:rPr>
          <w:sz w:val="28"/>
          <w:szCs w:val="28"/>
        </w:rPr>
      </w:pPr>
    </w:p>
    <w:p w:rsidR="000E49B4" w:rsidRDefault="000E49B4" w:rsidP="00605EF1">
      <w:pPr>
        <w:ind w:left="6946"/>
        <w:rPr>
          <w:sz w:val="28"/>
          <w:szCs w:val="28"/>
        </w:rPr>
      </w:pPr>
    </w:p>
    <w:p w:rsidR="00605EF1" w:rsidRDefault="00605EF1" w:rsidP="000E49B4">
      <w:pPr>
        <w:ind w:left="482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№3</w:t>
      </w:r>
    </w:p>
    <w:p w:rsidR="00605EF1" w:rsidRDefault="00605EF1" w:rsidP="00605EF1">
      <w:pPr>
        <w:suppressAutoHyphens/>
        <w:autoSpaceDE w:val="0"/>
        <w:autoSpaceDN w:val="0"/>
        <w:adjustRightInd w:val="0"/>
        <w:spacing w:line="276" w:lineRule="auto"/>
        <w:ind w:left="6946"/>
        <w:rPr>
          <w:sz w:val="28"/>
          <w:szCs w:val="28"/>
        </w:rPr>
      </w:pPr>
    </w:p>
    <w:p w:rsidR="004E6736" w:rsidRDefault="00605EF1" w:rsidP="000E49B4">
      <w:pPr>
        <w:suppressAutoHyphens/>
        <w:autoSpaceDE w:val="0"/>
        <w:autoSpaceDN w:val="0"/>
        <w:adjustRightInd w:val="0"/>
        <w:spacing w:line="276" w:lineRule="auto"/>
        <w:ind w:left="4820"/>
        <w:rPr>
          <w:sz w:val="28"/>
          <w:szCs w:val="28"/>
        </w:rPr>
      </w:pPr>
      <w:r>
        <w:rPr>
          <w:sz w:val="28"/>
          <w:szCs w:val="28"/>
        </w:rPr>
        <w:t>Приложение №4</w:t>
      </w:r>
    </w:p>
    <w:p w:rsidR="00605EF1" w:rsidRPr="001229E0" w:rsidRDefault="00605EF1" w:rsidP="000E49B4">
      <w:pPr>
        <w:suppressAutoHyphens/>
        <w:autoSpaceDE w:val="0"/>
        <w:autoSpaceDN w:val="0"/>
        <w:adjustRightInd w:val="0"/>
        <w:spacing w:line="276" w:lineRule="auto"/>
        <w:ind w:left="4820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596BF1" w:rsidRDefault="00596BF1" w:rsidP="00596BF1">
      <w:pPr>
        <w:widowControl w:val="0"/>
        <w:autoSpaceDE w:val="0"/>
        <w:autoSpaceDN w:val="0"/>
        <w:adjustRightInd w:val="0"/>
        <w:ind w:left="4536"/>
        <w:rPr>
          <w:sz w:val="28"/>
          <w:szCs w:val="28"/>
        </w:rPr>
      </w:pPr>
    </w:p>
    <w:p w:rsidR="000E49B4" w:rsidRPr="00596BF1" w:rsidRDefault="000E49B4" w:rsidP="00596BF1">
      <w:pPr>
        <w:widowControl w:val="0"/>
        <w:autoSpaceDE w:val="0"/>
        <w:autoSpaceDN w:val="0"/>
        <w:adjustRightInd w:val="0"/>
        <w:ind w:left="4536"/>
        <w:rPr>
          <w:sz w:val="28"/>
          <w:szCs w:val="28"/>
        </w:rPr>
      </w:pPr>
    </w:p>
    <w:p w:rsidR="00596BF1" w:rsidRPr="00596BF1" w:rsidRDefault="00596BF1" w:rsidP="00596BF1">
      <w:pPr>
        <w:widowControl w:val="0"/>
        <w:autoSpaceDE w:val="0"/>
        <w:autoSpaceDN w:val="0"/>
        <w:adjustRightInd w:val="0"/>
        <w:ind w:left="4536"/>
        <w:rPr>
          <w:sz w:val="28"/>
          <w:szCs w:val="28"/>
        </w:rPr>
      </w:pPr>
      <w:r w:rsidRPr="00596BF1">
        <w:rPr>
          <w:sz w:val="28"/>
          <w:szCs w:val="28"/>
        </w:rPr>
        <w:t xml:space="preserve">В администрацию </w:t>
      </w:r>
      <w:proofErr w:type="gramStart"/>
      <w:r w:rsidRPr="00596BF1">
        <w:rPr>
          <w:sz w:val="28"/>
          <w:szCs w:val="28"/>
        </w:rPr>
        <w:t>муниципального</w:t>
      </w:r>
      <w:proofErr w:type="gramEnd"/>
    </w:p>
    <w:p w:rsidR="00596BF1" w:rsidRPr="00596BF1" w:rsidRDefault="00596BF1" w:rsidP="00596BF1">
      <w:pPr>
        <w:widowControl w:val="0"/>
        <w:autoSpaceDE w:val="0"/>
        <w:autoSpaceDN w:val="0"/>
        <w:adjustRightInd w:val="0"/>
        <w:ind w:left="4536"/>
        <w:rPr>
          <w:sz w:val="28"/>
          <w:szCs w:val="28"/>
        </w:rPr>
      </w:pPr>
      <w:r w:rsidRPr="00596BF1">
        <w:rPr>
          <w:sz w:val="28"/>
          <w:szCs w:val="28"/>
        </w:rPr>
        <w:t>образования _____________________</w:t>
      </w:r>
    </w:p>
    <w:p w:rsidR="00596BF1" w:rsidRPr="00596BF1" w:rsidRDefault="00596BF1" w:rsidP="00596BF1">
      <w:pPr>
        <w:widowControl w:val="0"/>
        <w:autoSpaceDE w:val="0"/>
        <w:autoSpaceDN w:val="0"/>
        <w:adjustRightInd w:val="0"/>
        <w:ind w:left="4536"/>
        <w:rPr>
          <w:sz w:val="28"/>
          <w:szCs w:val="28"/>
        </w:rPr>
      </w:pPr>
      <w:r w:rsidRPr="00596BF1">
        <w:rPr>
          <w:sz w:val="28"/>
          <w:szCs w:val="28"/>
        </w:rPr>
        <w:t>________________________________</w:t>
      </w:r>
    </w:p>
    <w:p w:rsidR="00596BF1" w:rsidRPr="00596BF1" w:rsidRDefault="00596BF1" w:rsidP="00596BF1">
      <w:pPr>
        <w:widowControl w:val="0"/>
        <w:autoSpaceDE w:val="0"/>
        <w:autoSpaceDN w:val="0"/>
        <w:adjustRightInd w:val="0"/>
        <w:ind w:left="4536"/>
        <w:rPr>
          <w:sz w:val="28"/>
          <w:szCs w:val="28"/>
        </w:rPr>
      </w:pPr>
      <w:r w:rsidRPr="00596BF1">
        <w:rPr>
          <w:sz w:val="28"/>
          <w:szCs w:val="28"/>
        </w:rPr>
        <w:t>________________________________</w:t>
      </w:r>
    </w:p>
    <w:p w:rsidR="00596BF1" w:rsidRPr="00596BF1" w:rsidRDefault="00596BF1" w:rsidP="00596BF1">
      <w:pPr>
        <w:widowControl w:val="0"/>
        <w:autoSpaceDE w:val="0"/>
        <w:autoSpaceDN w:val="0"/>
        <w:adjustRightInd w:val="0"/>
        <w:ind w:left="4536"/>
        <w:jc w:val="center"/>
        <w:rPr>
          <w:sz w:val="28"/>
          <w:szCs w:val="28"/>
          <w:vertAlign w:val="superscript"/>
        </w:rPr>
      </w:pPr>
      <w:r w:rsidRPr="00596BF1">
        <w:rPr>
          <w:sz w:val="28"/>
          <w:szCs w:val="28"/>
          <w:vertAlign w:val="superscript"/>
        </w:rPr>
        <w:t>(наименование муниципального образования)</w:t>
      </w:r>
    </w:p>
    <w:p w:rsidR="00596BF1" w:rsidRPr="00596BF1" w:rsidRDefault="00596BF1" w:rsidP="00596BF1">
      <w:pPr>
        <w:widowControl w:val="0"/>
        <w:autoSpaceDE w:val="0"/>
        <w:autoSpaceDN w:val="0"/>
        <w:adjustRightInd w:val="0"/>
        <w:ind w:left="4536"/>
        <w:rPr>
          <w:sz w:val="28"/>
          <w:szCs w:val="28"/>
        </w:rPr>
      </w:pPr>
      <w:r w:rsidRPr="00596BF1">
        <w:rPr>
          <w:sz w:val="28"/>
          <w:szCs w:val="28"/>
        </w:rPr>
        <w:t>от ______________________________</w:t>
      </w:r>
    </w:p>
    <w:p w:rsidR="00596BF1" w:rsidRPr="00596BF1" w:rsidRDefault="00596BF1" w:rsidP="00596BF1">
      <w:pPr>
        <w:widowControl w:val="0"/>
        <w:autoSpaceDE w:val="0"/>
        <w:autoSpaceDN w:val="0"/>
        <w:adjustRightInd w:val="0"/>
        <w:ind w:left="4536"/>
        <w:rPr>
          <w:sz w:val="28"/>
          <w:szCs w:val="28"/>
        </w:rPr>
      </w:pPr>
      <w:r w:rsidRPr="00596BF1">
        <w:rPr>
          <w:sz w:val="28"/>
          <w:szCs w:val="28"/>
        </w:rPr>
        <w:t>________________________________</w:t>
      </w:r>
    </w:p>
    <w:p w:rsidR="00596BF1" w:rsidRPr="00596BF1" w:rsidRDefault="00596BF1" w:rsidP="00596BF1">
      <w:pPr>
        <w:widowControl w:val="0"/>
        <w:autoSpaceDE w:val="0"/>
        <w:autoSpaceDN w:val="0"/>
        <w:adjustRightInd w:val="0"/>
        <w:ind w:left="4536"/>
        <w:rPr>
          <w:sz w:val="28"/>
          <w:szCs w:val="28"/>
        </w:rPr>
      </w:pPr>
      <w:r w:rsidRPr="00596BF1">
        <w:rPr>
          <w:sz w:val="28"/>
          <w:szCs w:val="28"/>
        </w:rPr>
        <w:t>________________________________</w:t>
      </w:r>
    </w:p>
    <w:p w:rsidR="00596BF1" w:rsidRPr="00596BF1" w:rsidRDefault="00596BF1" w:rsidP="00596BF1">
      <w:pPr>
        <w:widowControl w:val="0"/>
        <w:suppressAutoHyphens/>
        <w:autoSpaceDE w:val="0"/>
        <w:autoSpaceDN w:val="0"/>
        <w:adjustRightInd w:val="0"/>
        <w:ind w:left="4536"/>
        <w:jc w:val="center"/>
        <w:rPr>
          <w:sz w:val="28"/>
          <w:szCs w:val="28"/>
          <w:vertAlign w:val="superscript"/>
        </w:rPr>
      </w:pPr>
      <w:r w:rsidRPr="00596BF1">
        <w:rPr>
          <w:sz w:val="28"/>
          <w:szCs w:val="28"/>
          <w:vertAlign w:val="superscript"/>
        </w:rPr>
        <w:t>(Ф.И.О. заявителя; наименование организации, Ф.И.О., должность руководителя, ИНН)</w:t>
      </w:r>
    </w:p>
    <w:p w:rsidR="00596BF1" w:rsidRPr="00596BF1" w:rsidRDefault="00596BF1" w:rsidP="00596BF1">
      <w:pPr>
        <w:widowControl w:val="0"/>
        <w:autoSpaceDE w:val="0"/>
        <w:autoSpaceDN w:val="0"/>
        <w:adjustRightInd w:val="0"/>
        <w:ind w:left="4536"/>
        <w:rPr>
          <w:sz w:val="28"/>
          <w:szCs w:val="28"/>
        </w:rPr>
      </w:pPr>
      <w:r w:rsidRPr="00596BF1">
        <w:rPr>
          <w:sz w:val="28"/>
          <w:szCs w:val="28"/>
        </w:rPr>
        <w:t>Почтовый индекс, адрес: __________</w:t>
      </w:r>
    </w:p>
    <w:p w:rsidR="00596BF1" w:rsidRPr="00596BF1" w:rsidRDefault="00596BF1" w:rsidP="00596BF1">
      <w:pPr>
        <w:widowControl w:val="0"/>
        <w:autoSpaceDE w:val="0"/>
        <w:autoSpaceDN w:val="0"/>
        <w:adjustRightInd w:val="0"/>
        <w:ind w:left="4536"/>
        <w:rPr>
          <w:sz w:val="28"/>
          <w:szCs w:val="28"/>
        </w:rPr>
      </w:pPr>
      <w:r w:rsidRPr="00596BF1">
        <w:rPr>
          <w:sz w:val="28"/>
          <w:szCs w:val="28"/>
        </w:rPr>
        <w:t>________________________________</w:t>
      </w:r>
    </w:p>
    <w:p w:rsidR="00596BF1" w:rsidRPr="00596BF1" w:rsidRDefault="00596BF1" w:rsidP="00596BF1">
      <w:pPr>
        <w:widowControl w:val="0"/>
        <w:autoSpaceDE w:val="0"/>
        <w:autoSpaceDN w:val="0"/>
        <w:adjustRightInd w:val="0"/>
        <w:ind w:left="4536"/>
        <w:rPr>
          <w:sz w:val="28"/>
          <w:szCs w:val="28"/>
        </w:rPr>
      </w:pPr>
      <w:r w:rsidRPr="00596BF1">
        <w:rPr>
          <w:sz w:val="28"/>
          <w:szCs w:val="28"/>
        </w:rPr>
        <w:t>________________________________</w:t>
      </w:r>
    </w:p>
    <w:p w:rsidR="00596BF1" w:rsidRPr="00596BF1" w:rsidRDefault="00596BF1" w:rsidP="00596BF1">
      <w:pPr>
        <w:widowControl w:val="0"/>
        <w:autoSpaceDE w:val="0"/>
        <w:autoSpaceDN w:val="0"/>
        <w:adjustRightInd w:val="0"/>
        <w:ind w:left="4536"/>
        <w:rPr>
          <w:sz w:val="28"/>
          <w:szCs w:val="28"/>
        </w:rPr>
      </w:pPr>
      <w:r w:rsidRPr="00596BF1">
        <w:rPr>
          <w:sz w:val="28"/>
          <w:szCs w:val="28"/>
        </w:rPr>
        <w:t>Телефон: ________________________</w:t>
      </w:r>
    </w:p>
    <w:p w:rsidR="00596BF1" w:rsidRPr="00596BF1" w:rsidRDefault="00596BF1" w:rsidP="00596BF1">
      <w:pPr>
        <w:widowControl w:val="0"/>
        <w:autoSpaceDE w:val="0"/>
        <w:autoSpaceDN w:val="0"/>
        <w:adjustRightInd w:val="0"/>
        <w:ind w:left="4536"/>
        <w:rPr>
          <w:sz w:val="28"/>
          <w:szCs w:val="28"/>
        </w:rPr>
      </w:pPr>
    </w:p>
    <w:p w:rsidR="00596BF1" w:rsidRPr="00596BF1" w:rsidRDefault="00596BF1" w:rsidP="00596BF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96BF1" w:rsidRPr="00596BF1" w:rsidRDefault="00596BF1" w:rsidP="00596BF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96BF1">
        <w:rPr>
          <w:sz w:val="28"/>
          <w:szCs w:val="28"/>
        </w:rPr>
        <w:t>ЗАЯВЛЕНИЕ</w:t>
      </w:r>
    </w:p>
    <w:p w:rsidR="00596BF1" w:rsidRPr="00596BF1" w:rsidRDefault="00596BF1" w:rsidP="00596BF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96BF1" w:rsidRPr="00596BF1" w:rsidRDefault="00596BF1" w:rsidP="00596BF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96BF1">
        <w:rPr>
          <w:sz w:val="28"/>
          <w:szCs w:val="28"/>
        </w:rPr>
        <w:t>Прошу внести изменение в градостроительный план земельного участка ________________________________________________________________,</w:t>
      </w:r>
    </w:p>
    <w:p w:rsidR="00596BF1" w:rsidRPr="00596BF1" w:rsidRDefault="00596BF1" w:rsidP="00596BF1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r w:rsidRPr="00596BF1">
        <w:rPr>
          <w:sz w:val="28"/>
          <w:szCs w:val="28"/>
          <w:vertAlign w:val="superscript"/>
        </w:rPr>
        <w:t>(реквизиты градостроительного плана земельного участка)</w:t>
      </w:r>
    </w:p>
    <w:p w:rsidR="00596BF1" w:rsidRPr="00596BF1" w:rsidRDefault="00596BF1" w:rsidP="00596BF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96BF1" w:rsidRPr="00596BF1" w:rsidRDefault="00596BF1" w:rsidP="00596BF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96BF1">
        <w:rPr>
          <w:sz w:val="28"/>
          <w:szCs w:val="28"/>
        </w:rPr>
        <w:t>в связи с допущенными опечатками и (или) ошибками в градостроительном плане земельного участка:</w:t>
      </w:r>
    </w:p>
    <w:p w:rsidR="00596BF1" w:rsidRPr="00596BF1" w:rsidRDefault="00596BF1" w:rsidP="00596BF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96BF1">
        <w:rPr>
          <w:sz w:val="28"/>
          <w:szCs w:val="28"/>
        </w:rPr>
        <w:t xml:space="preserve">________________________________________________________________ </w:t>
      </w:r>
    </w:p>
    <w:p w:rsidR="00596BF1" w:rsidRPr="00596BF1" w:rsidRDefault="00596BF1" w:rsidP="00596BF1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proofErr w:type="gramStart"/>
      <w:r w:rsidRPr="00596BF1">
        <w:rPr>
          <w:sz w:val="28"/>
          <w:szCs w:val="28"/>
          <w:vertAlign w:val="superscript"/>
        </w:rPr>
        <w:t>(указываются допущенные опечатки и (или) ошибки</w:t>
      </w:r>
      <w:proofErr w:type="gramEnd"/>
    </w:p>
    <w:p w:rsidR="00596BF1" w:rsidRPr="00596BF1" w:rsidRDefault="00596BF1" w:rsidP="00596BF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96BF1">
        <w:rPr>
          <w:sz w:val="28"/>
          <w:szCs w:val="28"/>
        </w:rPr>
        <w:t xml:space="preserve">________________________________________________________________ </w:t>
      </w:r>
    </w:p>
    <w:p w:rsidR="00596BF1" w:rsidRPr="00596BF1" w:rsidRDefault="00596BF1" w:rsidP="00596BF1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r w:rsidRPr="00596BF1">
        <w:rPr>
          <w:sz w:val="28"/>
          <w:szCs w:val="28"/>
          <w:vertAlign w:val="superscript"/>
        </w:rPr>
        <w:t>и предлагаемая новая редакция текста изменений)</w:t>
      </w:r>
    </w:p>
    <w:p w:rsidR="00596BF1" w:rsidRPr="00596BF1" w:rsidRDefault="00596BF1" w:rsidP="00596BF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96BF1">
        <w:rPr>
          <w:sz w:val="28"/>
          <w:szCs w:val="28"/>
        </w:rPr>
        <w:t>________________________________________________________________</w:t>
      </w:r>
    </w:p>
    <w:p w:rsidR="00596BF1" w:rsidRPr="00596BF1" w:rsidRDefault="00596BF1" w:rsidP="00596BF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96BF1" w:rsidRPr="00596BF1" w:rsidRDefault="00596BF1" w:rsidP="00596BF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96BF1">
        <w:rPr>
          <w:sz w:val="28"/>
          <w:szCs w:val="28"/>
        </w:rPr>
        <w:t>______________</w:t>
      </w:r>
      <w:r w:rsidRPr="00596BF1">
        <w:rPr>
          <w:sz w:val="28"/>
          <w:szCs w:val="28"/>
        </w:rPr>
        <w:tab/>
      </w:r>
      <w:r w:rsidRPr="00596BF1">
        <w:rPr>
          <w:sz w:val="28"/>
          <w:szCs w:val="28"/>
        </w:rPr>
        <w:tab/>
      </w:r>
      <w:r w:rsidRPr="00596BF1">
        <w:rPr>
          <w:sz w:val="28"/>
          <w:szCs w:val="28"/>
        </w:rPr>
        <w:tab/>
      </w:r>
      <w:r w:rsidRPr="00596BF1">
        <w:rPr>
          <w:sz w:val="28"/>
          <w:szCs w:val="28"/>
        </w:rPr>
        <w:tab/>
        <w:t>____________________</w:t>
      </w:r>
    </w:p>
    <w:p w:rsidR="00596BF1" w:rsidRPr="00596BF1" w:rsidRDefault="00596BF1" w:rsidP="00596BF1">
      <w:pPr>
        <w:widowControl w:val="0"/>
        <w:autoSpaceDE w:val="0"/>
        <w:autoSpaceDN w:val="0"/>
        <w:adjustRightInd w:val="0"/>
        <w:rPr>
          <w:sz w:val="28"/>
          <w:szCs w:val="28"/>
          <w:vertAlign w:val="superscript"/>
        </w:rPr>
      </w:pPr>
      <w:r w:rsidRPr="00596BF1">
        <w:rPr>
          <w:sz w:val="28"/>
          <w:szCs w:val="28"/>
          <w:vertAlign w:val="superscript"/>
        </w:rPr>
        <w:t xml:space="preserve">                Дата                </w:t>
      </w:r>
      <w:r w:rsidRPr="00596BF1">
        <w:rPr>
          <w:sz w:val="28"/>
          <w:szCs w:val="28"/>
          <w:vertAlign w:val="superscript"/>
        </w:rPr>
        <w:tab/>
      </w:r>
      <w:r w:rsidRPr="00596BF1">
        <w:rPr>
          <w:sz w:val="28"/>
          <w:szCs w:val="28"/>
          <w:vertAlign w:val="superscript"/>
        </w:rPr>
        <w:tab/>
      </w:r>
      <w:r w:rsidRPr="00596BF1">
        <w:rPr>
          <w:sz w:val="28"/>
          <w:szCs w:val="28"/>
          <w:vertAlign w:val="superscript"/>
        </w:rPr>
        <w:tab/>
      </w:r>
      <w:r w:rsidRPr="00596BF1">
        <w:rPr>
          <w:sz w:val="28"/>
          <w:szCs w:val="28"/>
          <w:vertAlign w:val="superscript"/>
        </w:rPr>
        <w:tab/>
      </w:r>
      <w:r w:rsidRPr="00596BF1">
        <w:rPr>
          <w:sz w:val="28"/>
          <w:szCs w:val="28"/>
          <w:vertAlign w:val="superscript"/>
        </w:rPr>
        <w:tab/>
        <w:t>Подпись заявителя</w:t>
      </w:r>
    </w:p>
    <w:p w:rsidR="00596BF1" w:rsidRPr="00596BF1" w:rsidRDefault="00596BF1" w:rsidP="00596BF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96BF1">
        <w:rPr>
          <w:sz w:val="28"/>
          <w:szCs w:val="28"/>
        </w:rPr>
        <w:t>Приложение:</w:t>
      </w:r>
    </w:p>
    <w:p w:rsidR="00596BF1" w:rsidRPr="00596BF1" w:rsidRDefault="00596BF1" w:rsidP="00596BF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96BF1">
        <w:rPr>
          <w:sz w:val="28"/>
          <w:szCs w:val="28"/>
        </w:rPr>
        <w:t>1. ______________________________________________________________</w:t>
      </w:r>
    </w:p>
    <w:p w:rsidR="00596BF1" w:rsidRPr="00596BF1" w:rsidRDefault="00596BF1" w:rsidP="00596BF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96BF1">
        <w:rPr>
          <w:sz w:val="28"/>
          <w:szCs w:val="28"/>
        </w:rPr>
        <w:t>2. _________________________________________________________ ____</w:t>
      </w:r>
    </w:p>
    <w:p w:rsidR="00596BF1" w:rsidRPr="00631C15" w:rsidRDefault="00596BF1" w:rsidP="00631C15">
      <w:pPr>
        <w:ind w:left="1069"/>
        <w:rPr>
          <w:sz w:val="28"/>
          <w:szCs w:val="28"/>
          <w:highlight w:val="yellow"/>
        </w:rPr>
      </w:pPr>
      <w:r w:rsidRPr="00596BF1">
        <w:rPr>
          <w:sz w:val="28"/>
          <w:szCs w:val="28"/>
          <w:vertAlign w:val="superscript"/>
        </w:rPr>
        <w:t>(Документы, которые заявитель прикладывает к заявлению самостоятельно)</w:t>
      </w:r>
      <w:r w:rsidRPr="00477221">
        <w:rPr>
          <w:sz w:val="28"/>
          <w:highlight w:val="yellow"/>
        </w:rPr>
        <w:br/>
      </w:r>
      <w:bookmarkStart w:id="0" w:name="_GoBack"/>
      <w:bookmarkEnd w:id="0"/>
    </w:p>
    <w:sectPr w:rsidR="00596BF1" w:rsidRPr="00631C15" w:rsidSect="00321549">
      <w:headerReference w:type="even" r:id="rId10"/>
      <w:headerReference w:type="default" r:id="rId11"/>
      <w:headerReference w:type="first" r:id="rId12"/>
      <w:pgSz w:w="11906" w:h="16838" w:code="9"/>
      <w:pgMar w:top="1418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F44" w:rsidRDefault="00081F44">
      <w:r>
        <w:separator/>
      </w:r>
    </w:p>
  </w:endnote>
  <w:endnote w:type="continuationSeparator" w:id="0">
    <w:p w:rsidR="00081F44" w:rsidRDefault="00081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1">
    <w:altName w:val="Times New Roman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F44" w:rsidRDefault="00081F44">
      <w:r>
        <w:separator/>
      </w:r>
    </w:p>
  </w:footnote>
  <w:footnote w:type="continuationSeparator" w:id="0">
    <w:p w:rsidR="00081F44" w:rsidRDefault="00081F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614" w:rsidRDefault="00020614" w:rsidP="004342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0614" w:rsidRDefault="0002061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614" w:rsidRDefault="0075043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31C15">
      <w:rPr>
        <w:noProof/>
      </w:rPr>
      <w:t>2</w:t>
    </w:r>
    <w:r>
      <w:rPr>
        <w:noProof/>
      </w:rPr>
      <w:fldChar w:fldCharType="end"/>
    </w:r>
  </w:p>
  <w:p w:rsidR="00020614" w:rsidRDefault="00020614" w:rsidP="00007D22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614" w:rsidRPr="000F4082" w:rsidRDefault="00020614">
    <w:pPr>
      <w:pStyle w:val="a3"/>
      <w:jc w:val="center"/>
    </w:pPr>
    <w:r>
      <w:rPr>
        <w:noProof/>
      </w:rPr>
      <w:drawing>
        <wp:inline distT="0" distB="0" distL="0" distR="0">
          <wp:extent cx="457200" cy="569595"/>
          <wp:effectExtent l="1905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695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20614" w:rsidRPr="00B630BE" w:rsidRDefault="00020614" w:rsidP="0075668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6A20C8"/>
    <w:multiLevelType w:val="multilevel"/>
    <w:tmpl w:val="B24455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194" w:hanging="1485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2194" w:hanging="14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4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4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4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042C4857"/>
    <w:multiLevelType w:val="multilevel"/>
    <w:tmpl w:val="5C1E4B3E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04416F31"/>
    <w:multiLevelType w:val="hybridMultilevel"/>
    <w:tmpl w:val="F95E3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C3041F"/>
    <w:multiLevelType w:val="multilevel"/>
    <w:tmpl w:val="B24455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194" w:hanging="1485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2194" w:hanging="14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4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4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4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0A231DB6"/>
    <w:multiLevelType w:val="multilevel"/>
    <w:tmpl w:val="7D1E7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0B5B4817"/>
    <w:multiLevelType w:val="multilevel"/>
    <w:tmpl w:val="424857B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0BFA1ACC"/>
    <w:multiLevelType w:val="hybridMultilevel"/>
    <w:tmpl w:val="3D58E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7A5B61"/>
    <w:multiLevelType w:val="multilevel"/>
    <w:tmpl w:val="6CA465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0AC2554"/>
    <w:multiLevelType w:val="multilevel"/>
    <w:tmpl w:val="01987E5A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>
    <w:nsid w:val="29FD1B57"/>
    <w:multiLevelType w:val="hybridMultilevel"/>
    <w:tmpl w:val="F4A27D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4D10E4"/>
    <w:multiLevelType w:val="hybridMultilevel"/>
    <w:tmpl w:val="53845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003F1D"/>
    <w:multiLevelType w:val="multilevel"/>
    <w:tmpl w:val="B24455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194" w:hanging="1485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2194" w:hanging="14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4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4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4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36841EE8"/>
    <w:multiLevelType w:val="hybridMultilevel"/>
    <w:tmpl w:val="E084D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3C205A"/>
    <w:multiLevelType w:val="hybridMultilevel"/>
    <w:tmpl w:val="82149BA4"/>
    <w:lvl w:ilvl="0" w:tplc="A2A4D816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7">
    <w:nsid w:val="42B25F0B"/>
    <w:multiLevelType w:val="hybridMultilevel"/>
    <w:tmpl w:val="4A144A5C"/>
    <w:lvl w:ilvl="0" w:tplc="1C66DA2A">
      <w:start w:val="1"/>
      <w:numFmt w:val="bullet"/>
      <w:pStyle w:val="1"/>
      <w:lvlText w:val="−"/>
      <w:lvlJc w:val="left"/>
      <w:pPr>
        <w:tabs>
          <w:tab w:val="num" w:pos="283"/>
        </w:tabs>
        <w:ind w:left="-709" w:firstLine="709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1A6026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F80EC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F049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10A6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93638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7A0C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96B4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28077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780418F"/>
    <w:multiLevelType w:val="multilevel"/>
    <w:tmpl w:val="BC548EFA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49255A78"/>
    <w:multiLevelType w:val="hybridMultilevel"/>
    <w:tmpl w:val="2C9EFFD4"/>
    <w:lvl w:ilvl="0" w:tplc="50564D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C343A7"/>
    <w:multiLevelType w:val="multilevel"/>
    <w:tmpl w:val="267232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4C1C1D7B"/>
    <w:multiLevelType w:val="hybridMultilevel"/>
    <w:tmpl w:val="0168748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18D5775"/>
    <w:multiLevelType w:val="singleLevel"/>
    <w:tmpl w:val="DF1847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522A5B50"/>
    <w:multiLevelType w:val="multilevel"/>
    <w:tmpl w:val="424857B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4">
    <w:nsid w:val="5A4E1C5A"/>
    <w:multiLevelType w:val="multilevel"/>
    <w:tmpl w:val="B24455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194" w:hanging="1485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2194" w:hanging="14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4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4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4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5">
    <w:nsid w:val="5AAE0979"/>
    <w:multiLevelType w:val="hybridMultilevel"/>
    <w:tmpl w:val="10D63308"/>
    <w:lvl w:ilvl="0" w:tplc="4DE494DA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13201D50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9DA6E76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2CD40A80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1F5EE480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91F636BE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7E7A9D60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D1DEE2B4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2A29C94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5EF95451"/>
    <w:multiLevelType w:val="hybridMultilevel"/>
    <w:tmpl w:val="6A941A8C"/>
    <w:lvl w:ilvl="0" w:tplc="486EF56E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7F0E1DC" w:tentative="1">
      <w:start w:val="1"/>
      <w:numFmt w:val="lowerLetter"/>
      <w:lvlText w:val="%2."/>
      <w:lvlJc w:val="left"/>
      <w:pPr>
        <w:ind w:left="1823" w:hanging="360"/>
      </w:pPr>
    </w:lvl>
    <w:lvl w:ilvl="2" w:tplc="3EA6F944" w:tentative="1">
      <w:start w:val="1"/>
      <w:numFmt w:val="lowerRoman"/>
      <w:lvlText w:val="%3."/>
      <w:lvlJc w:val="right"/>
      <w:pPr>
        <w:ind w:left="2543" w:hanging="180"/>
      </w:pPr>
    </w:lvl>
    <w:lvl w:ilvl="3" w:tplc="5636BFCC" w:tentative="1">
      <w:start w:val="1"/>
      <w:numFmt w:val="decimal"/>
      <w:lvlText w:val="%4."/>
      <w:lvlJc w:val="left"/>
      <w:pPr>
        <w:ind w:left="3263" w:hanging="360"/>
      </w:pPr>
    </w:lvl>
    <w:lvl w:ilvl="4" w:tplc="85241A98" w:tentative="1">
      <w:start w:val="1"/>
      <w:numFmt w:val="lowerLetter"/>
      <w:lvlText w:val="%5."/>
      <w:lvlJc w:val="left"/>
      <w:pPr>
        <w:ind w:left="3983" w:hanging="360"/>
      </w:pPr>
    </w:lvl>
    <w:lvl w:ilvl="5" w:tplc="A9BE8052" w:tentative="1">
      <w:start w:val="1"/>
      <w:numFmt w:val="lowerRoman"/>
      <w:lvlText w:val="%6."/>
      <w:lvlJc w:val="right"/>
      <w:pPr>
        <w:ind w:left="4703" w:hanging="180"/>
      </w:pPr>
    </w:lvl>
    <w:lvl w:ilvl="6" w:tplc="51489186" w:tentative="1">
      <w:start w:val="1"/>
      <w:numFmt w:val="decimal"/>
      <w:lvlText w:val="%7."/>
      <w:lvlJc w:val="left"/>
      <w:pPr>
        <w:ind w:left="5423" w:hanging="360"/>
      </w:pPr>
    </w:lvl>
    <w:lvl w:ilvl="7" w:tplc="44B65B54" w:tentative="1">
      <w:start w:val="1"/>
      <w:numFmt w:val="lowerLetter"/>
      <w:lvlText w:val="%8."/>
      <w:lvlJc w:val="left"/>
      <w:pPr>
        <w:ind w:left="6143" w:hanging="360"/>
      </w:pPr>
    </w:lvl>
    <w:lvl w:ilvl="8" w:tplc="333C0F42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27">
    <w:nsid w:val="5FF32F6C"/>
    <w:multiLevelType w:val="hybridMultilevel"/>
    <w:tmpl w:val="7FDEE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B15F14"/>
    <w:multiLevelType w:val="hybridMultilevel"/>
    <w:tmpl w:val="F0C68774"/>
    <w:lvl w:ilvl="0" w:tplc="B6CAEE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CB94209"/>
    <w:multiLevelType w:val="hybridMultilevel"/>
    <w:tmpl w:val="9D88F416"/>
    <w:lvl w:ilvl="0" w:tplc="1C7E60F0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0">
    <w:nsid w:val="6F833951"/>
    <w:multiLevelType w:val="hybridMultilevel"/>
    <w:tmpl w:val="D96A5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6D15D5"/>
    <w:multiLevelType w:val="multilevel"/>
    <w:tmpl w:val="9E908750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783B3D39"/>
    <w:multiLevelType w:val="hybridMultilevel"/>
    <w:tmpl w:val="D158ACC8"/>
    <w:lvl w:ilvl="0" w:tplc="ADAE9E30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EC365DC"/>
    <w:multiLevelType w:val="multilevel"/>
    <w:tmpl w:val="AA981010"/>
    <w:lvl w:ilvl="0">
      <w:start w:val="1"/>
      <w:numFmt w:val="decimal"/>
      <w:lvlText w:val="%1."/>
      <w:lvlJc w:val="left"/>
      <w:pPr>
        <w:tabs>
          <w:tab w:val="num" w:pos="-31680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9"/>
  </w:num>
  <w:num w:numId="2">
    <w:abstractNumId w:val="25"/>
  </w:num>
  <w:num w:numId="3">
    <w:abstractNumId w:val="8"/>
  </w:num>
  <w:num w:numId="4">
    <w:abstractNumId w:val="23"/>
  </w:num>
  <w:num w:numId="5">
    <w:abstractNumId w:val="33"/>
  </w:num>
  <w:num w:numId="6">
    <w:abstractNumId w:val="11"/>
  </w:num>
  <w:num w:numId="7">
    <w:abstractNumId w:val="3"/>
  </w:num>
  <w:num w:numId="8">
    <w:abstractNumId w:val="17"/>
  </w:num>
  <w:num w:numId="9">
    <w:abstractNumId w:val="22"/>
  </w:num>
  <w:num w:numId="10">
    <w:abstractNumId w:val="12"/>
  </w:num>
  <w:num w:numId="11">
    <w:abstractNumId w:val="31"/>
  </w:num>
  <w:num w:numId="12">
    <w:abstractNumId w:val="18"/>
  </w:num>
  <w:num w:numId="13">
    <w:abstractNumId w:val="4"/>
  </w:num>
  <w:num w:numId="14">
    <w:abstractNumId w:val="32"/>
  </w:num>
  <w:num w:numId="15">
    <w:abstractNumId w:val="6"/>
  </w:num>
  <w:num w:numId="16">
    <w:abstractNumId w:val="20"/>
  </w:num>
  <w:num w:numId="17">
    <w:abstractNumId w:val="13"/>
  </w:num>
  <w:num w:numId="18">
    <w:abstractNumId w:val="9"/>
  </w:num>
  <w:num w:numId="19">
    <w:abstractNumId w:val="19"/>
  </w:num>
  <w:num w:numId="20">
    <w:abstractNumId w:val="10"/>
  </w:num>
  <w:num w:numId="21">
    <w:abstractNumId w:val="21"/>
  </w:num>
  <w:num w:numId="22">
    <w:abstractNumId w:val="28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26"/>
  </w:num>
  <w:num w:numId="26">
    <w:abstractNumId w:val="7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27">
    <w:abstractNumId w:val="0"/>
  </w:num>
  <w:num w:numId="28">
    <w:abstractNumId w:val="1"/>
  </w:num>
  <w:num w:numId="29">
    <w:abstractNumId w:val="7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30">
    <w:abstractNumId w:val="27"/>
  </w:num>
  <w:num w:numId="31">
    <w:abstractNumId w:val="30"/>
  </w:num>
  <w:num w:numId="32">
    <w:abstractNumId w:val="15"/>
  </w:num>
  <w:num w:numId="33">
    <w:abstractNumId w:val="14"/>
  </w:num>
  <w:num w:numId="34">
    <w:abstractNumId w:val="2"/>
  </w:num>
  <w:num w:numId="35">
    <w:abstractNumId w:val="24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362E"/>
    <w:rsid w:val="00000DC9"/>
    <w:rsid w:val="00003232"/>
    <w:rsid w:val="00003AED"/>
    <w:rsid w:val="000061D8"/>
    <w:rsid w:val="00007D22"/>
    <w:rsid w:val="00013F63"/>
    <w:rsid w:val="0002006A"/>
    <w:rsid w:val="00020614"/>
    <w:rsid w:val="000209A4"/>
    <w:rsid w:val="000223DF"/>
    <w:rsid w:val="00023500"/>
    <w:rsid w:val="00025678"/>
    <w:rsid w:val="00025B6F"/>
    <w:rsid w:val="00027EE2"/>
    <w:rsid w:val="00031700"/>
    <w:rsid w:val="00032C10"/>
    <w:rsid w:val="000344A4"/>
    <w:rsid w:val="000376FE"/>
    <w:rsid w:val="00043828"/>
    <w:rsid w:val="00046240"/>
    <w:rsid w:val="00047352"/>
    <w:rsid w:val="00052522"/>
    <w:rsid w:val="000529E5"/>
    <w:rsid w:val="00054C05"/>
    <w:rsid w:val="00060344"/>
    <w:rsid w:val="00061C09"/>
    <w:rsid w:val="0006347B"/>
    <w:rsid w:val="0006408A"/>
    <w:rsid w:val="00064D6A"/>
    <w:rsid w:val="00066B9F"/>
    <w:rsid w:val="000704A1"/>
    <w:rsid w:val="00070D67"/>
    <w:rsid w:val="000758DA"/>
    <w:rsid w:val="0007737E"/>
    <w:rsid w:val="00080DAD"/>
    <w:rsid w:val="00081F44"/>
    <w:rsid w:val="000838BA"/>
    <w:rsid w:val="00086DB3"/>
    <w:rsid w:val="0009105A"/>
    <w:rsid w:val="000913C2"/>
    <w:rsid w:val="00095407"/>
    <w:rsid w:val="000A57E2"/>
    <w:rsid w:val="000B480F"/>
    <w:rsid w:val="000B56B0"/>
    <w:rsid w:val="000B7EF5"/>
    <w:rsid w:val="000C4DCF"/>
    <w:rsid w:val="000C5D9F"/>
    <w:rsid w:val="000C6AA6"/>
    <w:rsid w:val="000C765F"/>
    <w:rsid w:val="000C7DE5"/>
    <w:rsid w:val="000D2321"/>
    <w:rsid w:val="000D46BA"/>
    <w:rsid w:val="000D7475"/>
    <w:rsid w:val="000D7ECD"/>
    <w:rsid w:val="000E37DD"/>
    <w:rsid w:val="000E49B4"/>
    <w:rsid w:val="000E550E"/>
    <w:rsid w:val="000E6C7A"/>
    <w:rsid w:val="000E74D8"/>
    <w:rsid w:val="000F00C5"/>
    <w:rsid w:val="000F02FB"/>
    <w:rsid w:val="000F4082"/>
    <w:rsid w:val="000F5273"/>
    <w:rsid w:val="000F7BB0"/>
    <w:rsid w:val="00101403"/>
    <w:rsid w:val="0010187A"/>
    <w:rsid w:val="00102C24"/>
    <w:rsid w:val="0010756A"/>
    <w:rsid w:val="0010785E"/>
    <w:rsid w:val="0011159F"/>
    <w:rsid w:val="00111BDD"/>
    <w:rsid w:val="001145DF"/>
    <w:rsid w:val="00114F5A"/>
    <w:rsid w:val="0011589B"/>
    <w:rsid w:val="0011661B"/>
    <w:rsid w:val="00117926"/>
    <w:rsid w:val="0012264D"/>
    <w:rsid w:val="001229E0"/>
    <w:rsid w:val="0012566A"/>
    <w:rsid w:val="00137461"/>
    <w:rsid w:val="00137E89"/>
    <w:rsid w:val="0014291E"/>
    <w:rsid w:val="001515D6"/>
    <w:rsid w:val="0015476A"/>
    <w:rsid w:val="001560AF"/>
    <w:rsid w:val="00162E43"/>
    <w:rsid w:val="001664ED"/>
    <w:rsid w:val="00172583"/>
    <w:rsid w:val="0017462B"/>
    <w:rsid w:val="00174996"/>
    <w:rsid w:val="001847E8"/>
    <w:rsid w:val="001956E9"/>
    <w:rsid w:val="001A1772"/>
    <w:rsid w:val="001B35BB"/>
    <w:rsid w:val="001B5358"/>
    <w:rsid w:val="001B5F22"/>
    <w:rsid w:val="001B7169"/>
    <w:rsid w:val="001B7E8E"/>
    <w:rsid w:val="001B7F96"/>
    <w:rsid w:val="001C19D3"/>
    <w:rsid w:val="001C4B9B"/>
    <w:rsid w:val="001C7D33"/>
    <w:rsid w:val="001D5416"/>
    <w:rsid w:val="001E2846"/>
    <w:rsid w:val="001E6CB5"/>
    <w:rsid w:val="001F4672"/>
    <w:rsid w:val="002038CB"/>
    <w:rsid w:val="002045DB"/>
    <w:rsid w:val="00204D05"/>
    <w:rsid w:val="00204E49"/>
    <w:rsid w:val="00213FC5"/>
    <w:rsid w:val="00223E7F"/>
    <w:rsid w:val="00224188"/>
    <w:rsid w:val="00224950"/>
    <w:rsid w:val="0022516B"/>
    <w:rsid w:val="0023070C"/>
    <w:rsid w:val="00230E67"/>
    <w:rsid w:val="002333F5"/>
    <w:rsid w:val="002345F0"/>
    <w:rsid w:val="00235BE2"/>
    <w:rsid w:val="00237D61"/>
    <w:rsid w:val="0024052C"/>
    <w:rsid w:val="00240796"/>
    <w:rsid w:val="0024100D"/>
    <w:rsid w:val="00244315"/>
    <w:rsid w:val="002460D8"/>
    <w:rsid w:val="00247AD1"/>
    <w:rsid w:val="002537B1"/>
    <w:rsid w:val="00255C6B"/>
    <w:rsid w:val="00257840"/>
    <w:rsid w:val="00263998"/>
    <w:rsid w:val="002657D5"/>
    <w:rsid w:val="00270CA8"/>
    <w:rsid w:val="0027444B"/>
    <w:rsid w:val="00283413"/>
    <w:rsid w:val="0028446E"/>
    <w:rsid w:val="002859FB"/>
    <w:rsid w:val="00286044"/>
    <w:rsid w:val="0029250A"/>
    <w:rsid w:val="0029420B"/>
    <w:rsid w:val="0029503B"/>
    <w:rsid w:val="00295D4D"/>
    <w:rsid w:val="002A2293"/>
    <w:rsid w:val="002B102F"/>
    <w:rsid w:val="002C566D"/>
    <w:rsid w:val="002C7255"/>
    <w:rsid w:val="002D0D74"/>
    <w:rsid w:val="002D4F39"/>
    <w:rsid w:val="002D776E"/>
    <w:rsid w:val="002E13BB"/>
    <w:rsid w:val="002E2C14"/>
    <w:rsid w:val="002E40E1"/>
    <w:rsid w:val="002F09A9"/>
    <w:rsid w:val="002F30B8"/>
    <w:rsid w:val="002F36ED"/>
    <w:rsid w:val="002F6B19"/>
    <w:rsid w:val="00300834"/>
    <w:rsid w:val="003029AD"/>
    <w:rsid w:val="0030532C"/>
    <w:rsid w:val="0030715D"/>
    <w:rsid w:val="003136DA"/>
    <w:rsid w:val="00313C88"/>
    <w:rsid w:val="00315DEE"/>
    <w:rsid w:val="00320A97"/>
    <w:rsid w:val="00321549"/>
    <w:rsid w:val="003229EB"/>
    <w:rsid w:val="00322C4D"/>
    <w:rsid w:val="003244A1"/>
    <w:rsid w:val="00324729"/>
    <w:rsid w:val="003256C9"/>
    <w:rsid w:val="00326D7C"/>
    <w:rsid w:val="00327115"/>
    <w:rsid w:val="00333E91"/>
    <w:rsid w:val="00335BA3"/>
    <w:rsid w:val="003365A2"/>
    <w:rsid w:val="0034067E"/>
    <w:rsid w:val="00340A7C"/>
    <w:rsid w:val="00341995"/>
    <w:rsid w:val="003450E5"/>
    <w:rsid w:val="00346E55"/>
    <w:rsid w:val="0034794F"/>
    <w:rsid w:val="00347F8F"/>
    <w:rsid w:val="00351E79"/>
    <w:rsid w:val="00354B2C"/>
    <w:rsid w:val="00356CFD"/>
    <w:rsid w:val="00364143"/>
    <w:rsid w:val="0036436D"/>
    <w:rsid w:val="00366156"/>
    <w:rsid w:val="0036768D"/>
    <w:rsid w:val="00372388"/>
    <w:rsid w:val="003813D3"/>
    <w:rsid w:val="00384F5B"/>
    <w:rsid w:val="003874F7"/>
    <w:rsid w:val="003A0BD2"/>
    <w:rsid w:val="003A581D"/>
    <w:rsid w:val="003A626B"/>
    <w:rsid w:val="003A6A66"/>
    <w:rsid w:val="003B1744"/>
    <w:rsid w:val="003B2961"/>
    <w:rsid w:val="003B3017"/>
    <w:rsid w:val="003B4B78"/>
    <w:rsid w:val="003B56F3"/>
    <w:rsid w:val="003C197B"/>
    <w:rsid w:val="003C367A"/>
    <w:rsid w:val="003C77B3"/>
    <w:rsid w:val="003C7E61"/>
    <w:rsid w:val="003D0E62"/>
    <w:rsid w:val="003D5A7F"/>
    <w:rsid w:val="003D7E06"/>
    <w:rsid w:val="003E0108"/>
    <w:rsid w:val="003E7162"/>
    <w:rsid w:val="003F63BF"/>
    <w:rsid w:val="003F7BDF"/>
    <w:rsid w:val="004012C3"/>
    <w:rsid w:val="004021D9"/>
    <w:rsid w:val="00415B09"/>
    <w:rsid w:val="00421C83"/>
    <w:rsid w:val="00421CC2"/>
    <w:rsid w:val="00422B6F"/>
    <w:rsid w:val="00430BA0"/>
    <w:rsid w:val="00431B54"/>
    <w:rsid w:val="00432DD6"/>
    <w:rsid w:val="00433A12"/>
    <w:rsid w:val="0043422F"/>
    <w:rsid w:val="004436C6"/>
    <w:rsid w:val="004547FD"/>
    <w:rsid w:val="00465259"/>
    <w:rsid w:val="00470F3B"/>
    <w:rsid w:val="00471146"/>
    <w:rsid w:val="00472187"/>
    <w:rsid w:val="00473AA8"/>
    <w:rsid w:val="00477F20"/>
    <w:rsid w:val="00484DAE"/>
    <w:rsid w:val="00491C8F"/>
    <w:rsid w:val="004940FA"/>
    <w:rsid w:val="004A56A0"/>
    <w:rsid w:val="004A7188"/>
    <w:rsid w:val="004B1F43"/>
    <w:rsid w:val="004B2E87"/>
    <w:rsid w:val="004B34B5"/>
    <w:rsid w:val="004B7664"/>
    <w:rsid w:val="004C21AF"/>
    <w:rsid w:val="004C3000"/>
    <w:rsid w:val="004C4405"/>
    <w:rsid w:val="004C70EE"/>
    <w:rsid w:val="004D0059"/>
    <w:rsid w:val="004D016A"/>
    <w:rsid w:val="004D2B17"/>
    <w:rsid w:val="004D402A"/>
    <w:rsid w:val="004E14AC"/>
    <w:rsid w:val="004E243B"/>
    <w:rsid w:val="004E3957"/>
    <w:rsid w:val="004E672C"/>
    <w:rsid w:val="004E6736"/>
    <w:rsid w:val="004F0B43"/>
    <w:rsid w:val="004F44AF"/>
    <w:rsid w:val="0050295D"/>
    <w:rsid w:val="00502FA5"/>
    <w:rsid w:val="00504F2F"/>
    <w:rsid w:val="0051133E"/>
    <w:rsid w:val="005136C2"/>
    <w:rsid w:val="005150AD"/>
    <w:rsid w:val="005220F1"/>
    <w:rsid w:val="00525362"/>
    <w:rsid w:val="0052587F"/>
    <w:rsid w:val="005312AE"/>
    <w:rsid w:val="00535492"/>
    <w:rsid w:val="00537AC3"/>
    <w:rsid w:val="00537FBF"/>
    <w:rsid w:val="00544BEE"/>
    <w:rsid w:val="00545586"/>
    <w:rsid w:val="005478BD"/>
    <w:rsid w:val="005504E9"/>
    <w:rsid w:val="00550E1F"/>
    <w:rsid w:val="005515A9"/>
    <w:rsid w:val="005530F9"/>
    <w:rsid w:val="0055719C"/>
    <w:rsid w:val="005614E9"/>
    <w:rsid w:val="005619FF"/>
    <w:rsid w:val="005621C6"/>
    <w:rsid w:val="00564569"/>
    <w:rsid w:val="00570B5D"/>
    <w:rsid w:val="005737D3"/>
    <w:rsid w:val="005742AB"/>
    <w:rsid w:val="00575791"/>
    <w:rsid w:val="005803CD"/>
    <w:rsid w:val="0058358B"/>
    <w:rsid w:val="00583E39"/>
    <w:rsid w:val="005848C0"/>
    <w:rsid w:val="00591368"/>
    <w:rsid w:val="005913B7"/>
    <w:rsid w:val="005940B4"/>
    <w:rsid w:val="00595B53"/>
    <w:rsid w:val="00596252"/>
    <w:rsid w:val="00596BF1"/>
    <w:rsid w:val="005A1711"/>
    <w:rsid w:val="005A2E0F"/>
    <w:rsid w:val="005A313B"/>
    <w:rsid w:val="005A6427"/>
    <w:rsid w:val="005B4EB9"/>
    <w:rsid w:val="005B726C"/>
    <w:rsid w:val="005B7E27"/>
    <w:rsid w:val="005C0739"/>
    <w:rsid w:val="005C1AD3"/>
    <w:rsid w:val="005E248E"/>
    <w:rsid w:val="005E368D"/>
    <w:rsid w:val="005E4D46"/>
    <w:rsid w:val="005E75FA"/>
    <w:rsid w:val="005F15D0"/>
    <w:rsid w:val="005F305F"/>
    <w:rsid w:val="005F40FC"/>
    <w:rsid w:val="005F5AA4"/>
    <w:rsid w:val="005F5AA8"/>
    <w:rsid w:val="0060450D"/>
    <w:rsid w:val="00605EF1"/>
    <w:rsid w:val="0060664E"/>
    <w:rsid w:val="00610B77"/>
    <w:rsid w:val="0061168B"/>
    <w:rsid w:val="00611A08"/>
    <w:rsid w:val="0061532F"/>
    <w:rsid w:val="00616707"/>
    <w:rsid w:val="006167EF"/>
    <w:rsid w:val="00620939"/>
    <w:rsid w:val="006229EE"/>
    <w:rsid w:val="0062571D"/>
    <w:rsid w:val="00626EB3"/>
    <w:rsid w:val="00631C15"/>
    <w:rsid w:val="006342A0"/>
    <w:rsid w:val="00634F02"/>
    <w:rsid w:val="00636EA8"/>
    <w:rsid w:val="006435A4"/>
    <w:rsid w:val="00644930"/>
    <w:rsid w:val="006511DD"/>
    <w:rsid w:val="00654A16"/>
    <w:rsid w:val="006550FA"/>
    <w:rsid w:val="00656E77"/>
    <w:rsid w:val="006610ED"/>
    <w:rsid w:val="00666976"/>
    <w:rsid w:val="00667051"/>
    <w:rsid w:val="00667E43"/>
    <w:rsid w:val="00670D41"/>
    <w:rsid w:val="0067515B"/>
    <w:rsid w:val="00677E7C"/>
    <w:rsid w:val="00685710"/>
    <w:rsid w:val="00687075"/>
    <w:rsid w:val="00687343"/>
    <w:rsid w:val="006875B0"/>
    <w:rsid w:val="00690659"/>
    <w:rsid w:val="00691C5B"/>
    <w:rsid w:val="0069371F"/>
    <w:rsid w:val="00694CFE"/>
    <w:rsid w:val="00697D71"/>
    <w:rsid w:val="006A0E3D"/>
    <w:rsid w:val="006B34A7"/>
    <w:rsid w:val="006B3574"/>
    <w:rsid w:val="006B3E4D"/>
    <w:rsid w:val="006B7894"/>
    <w:rsid w:val="006B7D28"/>
    <w:rsid w:val="006C3C65"/>
    <w:rsid w:val="006C47D6"/>
    <w:rsid w:val="006C5CDC"/>
    <w:rsid w:val="006C7DCF"/>
    <w:rsid w:val="006D2015"/>
    <w:rsid w:val="006E38CC"/>
    <w:rsid w:val="006E4461"/>
    <w:rsid w:val="006E51D5"/>
    <w:rsid w:val="006F12B1"/>
    <w:rsid w:val="006F362E"/>
    <w:rsid w:val="006F6464"/>
    <w:rsid w:val="00705613"/>
    <w:rsid w:val="00705C25"/>
    <w:rsid w:val="00711651"/>
    <w:rsid w:val="00711CC7"/>
    <w:rsid w:val="007149AC"/>
    <w:rsid w:val="00716504"/>
    <w:rsid w:val="00717496"/>
    <w:rsid w:val="007177EA"/>
    <w:rsid w:val="00717DB5"/>
    <w:rsid w:val="00720365"/>
    <w:rsid w:val="00721FFB"/>
    <w:rsid w:val="00722B86"/>
    <w:rsid w:val="00722FA7"/>
    <w:rsid w:val="00726C56"/>
    <w:rsid w:val="007277C2"/>
    <w:rsid w:val="00727A33"/>
    <w:rsid w:val="00730752"/>
    <w:rsid w:val="0073225E"/>
    <w:rsid w:val="00734689"/>
    <w:rsid w:val="00737405"/>
    <w:rsid w:val="00744398"/>
    <w:rsid w:val="007462CA"/>
    <w:rsid w:val="0075043F"/>
    <w:rsid w:val="00753AD1"/>
    <w:rsid w:val="00753B8F"/>
    <w:rsid w:val="00756681"/>
    <w:rsid w:val="007574B3"/>
    <w:rsid w:val="007602C7"/>
    <w:rsid w:val="007602F4"/>
    <w:rsid w:val="00770EA8"/>
    <w:rsid w:val="00771BC1"/>
    <w:rsid w:val="00773400"/>
    <w:rsid w:val="00774536"/>
    <w:rsid w:val="007753FD"/>
    <w:rsid w:val="007763E6"/>
    <w:rsid w:val="00785803"/>
    <w:rsid w:val="0078729E"/>
    <w:rsid w:val="00790490"/>
    <w:rsid w:val="0079116B"/>
    <w:rsid w:val="00792151"/>
    <w:rsid w:val="00793B27"/>
    <w:rsid w:val="007A18AD"/>
    <w:rsid w:val="007A19AA"/>
    <w:rsid w:val="007A2847"/>
    <w:rsid w:val="007B09B4"/>
    <w:rsid w:val="007B2093"/>
    <w:rsid w:val="007B4125"/>
    <w:rsid w:val="007B547F"/>
    <w:rsid w:val="007B7BD6"/>
    <w:rsid w:val="007C3E7C"/>
    <w:rsid w:val="007C426A"/>
    <w:rsid w:val="007C597C"/>
    <w:rsid w:val="007C5DA7"/>
    <w:rsid w:val="007D1063"/>
    <w:rsid w:val="007D42B2"/>
    <w:rsid w:val="007D68C7"/>
    <w:rsid w:val="007E0712"/>
    <w:rsid w:val="007E21CF"/>
    <w:rsid w:val="007E2E13"/>
    <w:rsid w:val="007E48D3"/>
    <w:rsid w:val="007E6216"/>
    <w:rsid w:val="007F0E14"/>
    <w:rsid w:val="007F11CC"/>
    <w:rsid w:val="007F2454"/>
    <w:rsid w:val="007F25DA"/>
    <w:rsid w:val="00800A81"/>
    <w:rsid w:val="00801106"/>
    <w:rsid w:val="00806553"/>
    <w:rsid w:val="008118CE"/>
    <w:rsid w:val="008135FF"/>
    <w:rsid w:val="008147D4"/>
    <w:rsid w:val="0082072F"/>
    <w:rsid w:val="008217AC"/>
    <w:rsid w:val="00825504"/>
    <w:rsid w:val="00834CE7"/>
    <w:rsid w:val="00842D1E"/>
    <w:rsid w:val="008455CD"/>
    <w:rsid w:val="0085519C"/>
    <w:rsid w:val="00861034"/>
    <w:rsid w:val="00867F18"/>
    <w:rsid w:val="00872537"/>
    <w:rsid w:val="00872CCE"/>
    <w:rsid w:val="00873520"/>
    <w:rsid w:val="008743E0"/>
    <w:rsid w:val="00876F13"/>
    <w:rsid w:val="00882862"/>
    <w:rsid w:val="00885E7A"/>
    <w:rsid w:val="0088665A"/>
    <w:rsid w:val="00891302"/>
    <w:rsid w:val="00894EEF"/>
    <w:rsid w:val="008A2A41"/>
    <w:rsid w:val="008A7453"/>
    <w:rsid w:val="008B410B"/>
    <w:rsid w:val="008B4675"/>
    <w:rsid w:val="008B60AF"/>
    <w:rsid w:val="008C2914"/>
    <w:rsid w:val="008C355A"/>
    <w:rsid w:val="008C37F8"/>
    <w:rsid w:val="008D2720"/>
    <w:rsid w:val="008E47CC"/>
    <w:rsid w:val="008E79F0"/>
    <w:rsid w:val="008F3E25"/>
    <w:rsid w:val="009016C2"/>
    <w:rsid w:val="00905648"/>
    <w:rsid w:val="00905843"/>
    <w:rsid w:val="00911EED"/>
    <w:rsid w:val="00917C36"/>
    <w:rsid w:val="009300B5"/>
    <w:rsid w:val="0093062D"/>
    <w:rsid w:val="0093067B"/>
    <w:rsid w:val="0093138F"/>
    <w:rsid w:val="00936B1B"/>
    <w:rsid w:val="00937AB1"/>
    <w:rsid w:val="00942B4D"/>
    <w:rsid w:val="00944CEF"/>
    <w:rsid w:val="00946C5A"/>
    <w:rsid w:val="00947274"/>
    <w:rsid w:val="00955302"/>
    <w:rsid w:val="00961310"/>
    <w:rsid w:val="00961C80"/>
    <w:rsid w:val="0096291A"/>
    <w:rsid w:val="00962EBF"/>
    <w:rsid w:val="009701C7"/>
    <w:rsid w:val="00972CCB"/>
    <w:rsid w:val="009831AD"/>
    <w:rsid w:val="009953F2"/>
    <w:rsid w:val="00996010"/>
    <w:rsid w:val="009A1290"/>
    <w:rsid w:val="009B1401"/>
    <w:rsid w:val="009B312B"/>
    <w:rsid w:val="009B445C"/>
    <w:rsid w:val="009B66C7"/>
    <w:rsid w:val="009C062B"/>
    <w:rsid w:val="009C086C"/>
    <w:rsid w:val="009C3F25"/>
    <w:rsid w:val="009C5AEB"/>
    <w:rsid w:val="009D0C59"/>
    <w:rsid w:val="009D5309"/>
    <w:rsid w:val="009E30D5"/>
    <w:rsid w:val="009E5810"/>
    <w:rsid w:val="009E6F1F"/>
    <w:rsid w:val="009F13FD"/>
    <w:rsid w:val="009F16DD"/>
    <w:rsid w:val="009F1FA4"/>
    <w:rsid w:val="009F4D6A"/>
    <w:rsid w:val="009F687F"/>
    <w:rsid w:val="00A005C1"/>
    <w:rsid w:val="00A01263"/>
    <w:rsid w:val="00A058CE"/>
    <w:rsid w:val="00A06FB2"/>
    <w:rsid w:val="00A100D7"/>
    <w:rsid w:val="00A13E13"/>
    <w:rsid w:val="00A15DCB"/>
    <w:rsid w:val="00A21AE6"/>
    <w:rsid w:val="00A23414"/>
    <w:rsid w:val="00A263FF"/>
    <w:rsid w:val="00A27E32"/>
    <w:rsid w:val="00A30224"/>
    <w:rsid w:val="00A317AD"/>
    <w:rsid w:val="00A33FF4"/>
    <w:rsid w:val="00A371AF"/>
    <w:rsid w:val="00A37D78"/>
    <w:rsid w:val="00A40F30"/>
    <w:rsid w:val="00A40F47"/>
    <w:rsid w:val="00A44BB8"/>
    <w:rsid w:val="00A454A3"/>
    <w:rsid w:val="00A5654B"/>
    <w:rsid w:val="00A64071"/>
    <w:rsid w:val="00A66BCD"/>
    <w:rsid w:val="00A66CD5"/>
    <w:rsid w:val="00A700FE"/>
    <w:rsid w:val="00A72E98"/>
    <w:rsid w:val="00A74E15"/>
    <w:rsid w:val="00A75AE9"/>
    <w:rsid w:val="00A75E6B"/>
    <w:rsid w:val="00A77C3A"/>
    <w:rsid w:val="00A8264E"/>
    <w:rsid w:val="00A837DB"/>
    <w:rsid w:val="00A9008E"/>
    <w:rsid w:val="00A94F9D"/>
    <w:rsid w:val="00AA0785"/>
    <w:rsid w:val="00AA4AAA"/>
    <w:rsid w:val="00AA5F25"/>
    <w:rsid w:val="00AB4469"/>
    <w:rsid w:val="00AB67D6"/>
    <w:rsid w:val="00AC0325"/>
    <w:rsid w:val="00AC0456"/>
    <w:rsid w:val="00AC474B"/>
    <w:rsid w:val="00AD34E6"/>
    <w:rsid w:val="00AD40D1"/>
    <w:rsid w:val="00AE0973"/>
    <w:rsid w:val="00AE4841"/>
    <w:rsid w:val="00AE5774"/>
    <w:rsid w:val="00AF6F96"/>
    <w:rsid w:val="00B009D0"/>
    <w:rsid w:val="00B02383"/>
    <w:rsid w:val="00B0635D"/>
    <w:rsid w:val="00B1160B"/>
    <w:rsid w:val="00B142B9"/>
    <w:rsid w:val="00B146F6"/>
    <w:rsid w:val="00B224EC"/>
    <w:rsid w:val="00B23240"/>
    <w:rsid w:val="00B23E9B"/>
    <w:rsid w:val="00B24C80"/>
    <w:rsid w:val="00B260EA"/>
    <w:rsid w:val="00B307A0"/>
    <w:rsid w:val="00B31A75"/>
    <w:rsid w:val="00B32847"/>
    <w:rsid w:val="00B34507"/>
    <w:rsid w:val="00B35796"/>
    <w:rsid w:val="00B43CFD"/>
    <w:rsid w:val="00B44D5D"/>
    <w:rsid w:val="00B503AA"/>
    <w:rsid w:val="00B51B12"/>
    <w:rsid w:val="00B53393"/>
    <w:rsid w:val="00B55F75"/>
    <w:rsid w:val="00B5669F"/>
    <w:rsid w:val="00B62038"/>
    <w:rsid w:val="00B630BE"/>
    <w:rsid w:val="00B66228"/>
    <w:rsid w:val="00B67D4C"/>
    <w:rsid w:val="00B709E0"/>
    <w:rsid w:val="00B73A62"/>
    <w:rsid w:val="00B74222"/>
    <w:rsid w:val="00B76E8F"/>
    <w:rsid w:val="00B8056C"/>
    <w:rsid w:val="00B859E8"/>
    <w:rsid w:val="00B86AAA"/>
    <w:rsid w:val="00B87C84"/>
    <w:rsid w:val="00B934B7"/>
    <w:rsid w:val="00B965CC"/>
    <w:rsid w:val="00BA0910"/>
    <w:rsid w:val="00BA2E94"/>
    <w:rsid w:val="00BA40C7"/>
    <w:rsid w:val="00BB5ADD"/>
    <w:rsid w:val="00BB6AA9"/>
    <w:rsid w:val="00BB79BE"/>
    <w:rsid w:val="00BC3826"/>
    <w:rsid w:val="00BC3F7A"/>
    <w:rsid w:val="00BD0073"/>
    <w:rsid w:val="00BD0AD0"/>
    <w:rsid w:val="00BD29DD"/>
    <w:rsid w:val="00BD5F56"/>
    <w:rsid w:val="00BE2DF9"/>
    <w:rsid w:val="00BE45C1"/>
    <w:rsid w:val="00BE4FBA"/>
    <w:rsid w:val="00C0133C"/>
    <w:rsid w:val="00C05D14"/>
    <w:rsid w:val="00C05FDA"/>
    <w:rsid w:val="00C103ED"/>
    <w:rsid w:val="00C11FE0"/>
    <w:rsid w:val="00C12BB9"/>
    <w:rsid w:val="00C168B4"/>
    <w:rsid w:val="00C16FF0"/>
    <w:rsid w:val="00C17C04"/>
    <w:rsid w:val="00C20FF5"/>
    <w:rsid w:val="00C24B8E"/>
    <w:rsid w:val="00C24E0B"/>
    <w:rsid w:val="00C37D18"/>
    <w:rsid w:val="00C4194D"/>
    <w:rsid w:val="00C42B5D"/>
    <w:rsid w:val="00C436F8"/>
    <w:rsid w:val="00C4613B"/>
    <w:rsid w:val="00C47681"/>
    <w:rsid w:val="00C52EDF"/>
    <w:rsid w:val="00C57A68"/>
    <w:rsid w:val="00C62A80"/>
    <w:rsid w:val="00C63759"/>
    <w:rsid w:val="00C6390F"/>
    <w:rsid w:val="00C6504F"/>
    <w:rsid w:val="00C653EF"/>
    <w:rsid w:val="00C66AD4"/>
    <w:rsid w:val="00C66B15"/>
    <w:rsid w:val="00C66BDC"/>
    <w:rsid w:val="00C67E6A"/>
    <w:rsid w:val="00C70A08"/>
    <w:rsid w:val="00C72635"/>
    <w:rsid w:val="00C72E98"/>
    <w:rsid w:val="00C76512"/>
    <w:rsid w:val="00C76FB7"/>
    <w:rsid w:val="00C84084"/>
    <w:rsid w:val="00C85EB4"/>
    <w:rsid w:val="00C86C68"/>
    <w:rsid w:val="00C91E1D"/>
    <w:rsid w:val="00C9725B"/>
    <w:rsid w:val="00C97312"/>
    <w:rsid w:val="00CA1D4F"/>
    <w:rsid w:val="00CA4378"/>
    <w:rsid w:val="00CA6F2B"/>
    <w:rsid w:val="00CB1338"/>
    <w:rsid w:val="00CC381D"/>
    <w:rsid w:val="00CD0BBF"/>
    <w:rsid w:val="00CD0DDF"/>
    <w:rsid w:val="00CD1170"/>
    <w:rsid w:val="00CD15D2"/>
    <w:rsid w:val="00CE220C"/>
    <w:rsid w:val="00CE531A"/>
    <w:rsid w:val="00CF49C7"/>
    <w:rsid w:val="00CF53B0"/>
    <w:rsid w:val="00D0269F"/>
    <w:rsid w:val="00D063D8"/>
    <w:rsid w:val="00D06921"/>
    <w:rsid w:val="00D0728F"/>
    <w:rsid w:val="00D10F06"/>
    <w:rsid w:val="00D11927"/>
    <w:rsid w:val="00D12367"/>
    <w:rsid w:val="00D1441B"/>
    <w:rsid w:val="00D14BD1"/>
    <w:rsid w:val="00D1650F"/>
    <w:rsid w:val="00D34C6E"/>
    <w:rsid w:val="00D411E4"/>
    <w:rsid w:val="00D44B9B"/>
    <w:rsid w:val="00D462F6"/>
    <w:rsid w:val="00D526E1"/>
    <w:rsid w:val="00D52854"/>
    <w:rsid w:val="00D549B5"/>
    <w:rsid w:val="00D71810"/>
    <w:rsid w:val="00D74BF7"/>
    <w:rsid w:val="00D80285"/>
    <w:rsid w:val="00D81281"/>
    <w:rsid w:val="00D81C43"/>
    <w:rsid w:val="00D82BD7"/>
    <w:rsid w:val="00D83243"/>
    <w:rsid w:val="00D8779B"/>
    <w:rsid w:val="00D91335"/>
    <w:rsid w:val="00D91DB9"/>
    <w:rsid w:val="00D928C5"/>
    <w:rsid w:val="00D9425F"/>
    <w:rsid w:val="00D94F78"/>
    <w:rsid w:val="00DA031A"/>
    <w:rsid w:val="00DA1162"/>
    <w:rsid w:val="00DA1CE6"/>
    <w:rsid w:val="00DA4076"/>
    <w:rsid w:val="00DA4AE7"/>
    <w:rsid w:val="00DA5610"/>
    <w:rsid w:val="00DA687A"/>
    <w:rsid w:val="00DA6C0A"/>
    <w:rsid w:val="00DB1781"/>
    <w:rsid w:val="00DC07DD"/>
    <w:rsid w:val="00DC16C9"/>
    <w:rsid w:val="00DC2355"/>
    <w:rsid w:val="00DC2C9D"/>
    <w:rsid w:val="00DD0618"/>
    <w:rsid w:val="00DD1B04"/>
    <w:rsid w:val="00DD2A28"/>
    <w:rsid w:val="00DD2E67"/>
    <w:rsid w:val="00DD4214"/>
    <w:rsid w:val="00DD442C"/>
    <w:rsid w:val="00DD51FA"/>
    <w:rsid w:val="00DD5618"/>
    <w:rsid w:val="00DD67C5"/>
    <w:rsid w:val="00DE1D3A"/>
    <w:rsid w:val="00DE3120"/>
    <w:rsid w:val="00DE3BD3"/>
    <w:rsid w:val="00DF1139"/>
    <w:rsid w:val="00DF1CDF"/>
    <w:rsid w:val="00DF37F1"/>
    <w:rsid w:val="00E03760"/>
    <w:rsid w:val="00E04E1E"/>
    <w:rsid w:val="00E101A4"/>
    <w:rsid w:val="00E111EB"/>
    <w:rsid w:val="00E1253D"/>
    <w:rsid w:val="00E136E6"/>
    <w:rsid w:val="00E1760D"/>
    <w:rsid w:val="00E17715"/>
    <w:rsid w:val="00E17B24"/>
    <w:rsid w:val="00E255DC"/>
    <w:rsid w:val="00E3050D"/>
    <w:rsid w:val="00E325C7"/>
    <w:rsid w:val="00E32C42"/>
    <w:rsid w:val="00E33D35"/>
    <w:rsid w:val="00E343BF"/>
    <w:rsid w:val="00E369C3"/>
    <w:rsid w:val="00E401DB"/>
    <w:rsid w:val="00E402E5"/>
    <w:rsid w:val="00E40AD8"/>
    <w:rsid w:val="00E43AEC"/>
    <w:rsid w:val="00E43B4E"/>
    <w:rsid w:val="00E45D9E"/>
    <w:rsid w:val="00E54CC5"/>
    <w:rsid w:val="00E54F91"/>
    <w:rsid w:val="00E5507C"/>
    <w:rsid w:val="00E57263"/>
    <w:rsid w:val="00E62297"/>
    <w:rsid w:val="00E651AD"/>
    <w:rsid w:val="00E6649E"/>
    <w:rsid w:val="00E71079"/>
    <w:rsid w:val="00E72083"/>
    <w:rsid w:val="00E74C8E"/>
    <w:rsid w:val="00E75D3A"/>
    <w:rsid w:val="00E7607C"/>
    <w:rsid w:val="00E82B46"/>
    <w:rsid w:val="00E8373B"/>
    <w:rsid w:val="00E84A33"/>
    <w:rsid w:val="00E86822"/>
    <w:rsid w:val="00E86F57"/>
    <w:rsid w:val="00E87933"/>
    <w:rsid w:val="00EA3F2E"/>
    <w:rsid w:val="00EA4456"/>
    <w:rsid w:val="00EA4C81"/>
    <w:rsid w:val="00EA542F"/>
    <w:rsid w:val="00EA58FD"/>
    <w:rsid w:val="00EB166A"/>
    <w:rsid w:val="00EB1707"/>
    <w:rsid w:val="00EB278D"/>
    <w:rsid w:val="00EC4939"/>
    <w:rsid w:val="00EC54BF"/>
    <w:rsid w:val="00EC5E56"/>
    <w:rsid w:val="00EC67EA"/>
    <w:rsid w:val="00ED5903"/>
    <w:rsid w:val="00ED6681"/>
    <w:rsid w:val="00ED6E2F"/>
    <w:rsid w:val="00EE1361"/>
    <w:rsid w:val="00EE1E6D"/>
    <w:rsid w:val="00EE2BC8"/>
    <w:rsid w:val="00EE514A"/>
    <w:rsid w:val="00EF24EF"/>
    <w:rsid w:val="00EF26D4"/>
    <w:rsid w:val="00F02E38"/>
    <w:rsid w:val="00F05C88"/>
    <w:rsid w:val="00F05CE0"/>
    <w:rsid w:val="00F103C6"/>
    <w:rsid w:val="00F11BDD"/>
    <w:rsid w:val="00F12806"/>
    <w:rsid w:val="00F1406D"/>
    <w:rsid w:val="00F15E37"/>
    <w:rsid w:val="00F16BF5"/>
    <w:rsid w:val="00F17333"/>
    <w:rsid w:val="00F25444"/>
    <w:rsid w:val="00F25E23"/>
    <w:rsid w:val="00F26D5C"/>
    <w:rsid w:val="00F31C7B"/>
    <w:rsid w:val="00F35293"/>
    <w:rsid w:val="00F40126"/>
    <w:rsid w:val="00F40FEB"/>
    <w:rsid w:val="00F47BA8"/>
    <w:rsid w:val="00F509E4"/>
    <w:rsid w:val="00F50D06"/>
    <w:rsid w:val="00F524DE"/>
    <w:rsid w:val="00F52520"/>
    <w:rsid w:val="00F55960"/>
    <w:rsid w:val="00F6341D"/>
    <w:rsid w:val="00F649D1"/>
    <w:rsid w:val="00F64B19"/>
    <w:rsid w:val="00F670B8"/>
    <w:rsid w:val="00F831DF"/>
    <w:rsid w:val="00F84873"/>
    <w:rsid w:val="00F85768"/>
    <w:rsid w:val="00F904E5"/>
    <w:rsid w:val="00F90F8E"/>
    <w:rsid w:val="00F940CD"/>
    <w:rsid w:val="00F94F79"/>
    <w:rsid w:val="00F97FFC"/>
    <w:rsid w:val="00FA37EB"/>
    <w:rsid w:val="00FA5858"/>
    <w:rsid w:val="00FA723A"/>
    <w:rsid w:val="00FB27D9"/>
    <w:rsid w:val="00FB4B38"/>
    <w:rsid w:val="00FB62F5"/>
    <w:rsid w:val="00FB664A"/>
    <w:rsid w:val="00FB6772"/>
    <w:rsid w:val="00FC21B1"/>
    <w:rsid w:val="00FC4D79"/>
    <w:rsid w:val="00FD317B"/>
    <w:rsid w:val="00FD59EB"/>
    <w:rsid w:val="00FD5A06"/>
    <w:rsid w:val="00FD5A5C"/>
    <w:rsid w:val="00FE0245"/>
    <w:rsid w:val="00FE2323"/>
    <w:rsid w:val="00FE4E53"/>
    <w:rsid w:val="00FE62D3"/>
    <w:rsid w:val="00FF1C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7F20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235BE2"/>
    <w:pPr>
      <w:keepNext/>
      <w:keepLines/>
      <w:spacing w:before="480" w:line="276" w:lineRule="auto"/>
      <w:jc w:val="both"/>
      <w:outlineLvl w:val="0"/>
    </w:pPr>
    <w:rPr>
      <w:b/>
      <w:bCs/>
      <w:color w:val="365F91"/>
      <w:sz w:val="40"/>
      <w:szCs w:val="28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E54F9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54F91"/>
    <w:pPr>
      <w:keepNext/>
      <w:tabs>
        <w:tab w:val="num" w:pos="1840"/>
      </w:tabs>
      <w:spacing w:before="60" w:after="60"/>
      <w:ind w:left="411" w:firstLine="709"/>
      <w:jc w:val="both"/>
      <w:outlineLvl w:val="2"/>
    </w:pPr>
    <w:rPr>
      <w:lang w:eastAsia="en-US"/>
    </w:rPr>
  </w:style>
  <w:style w:type="paragraph" w:styleId="4">
    <w:name w:val="heading 4"/>
    <w:basedOn w:val="a"/>
    <w:next w:val="a"/>
    <w:link w:val="40"/>
    <w:qFormat/>
    <w:rsid w:val="00E54F91"/>
    <w:pPr>
      <w:keepNext/>
      <w:tabs>
        <w:tab w:val="num" w:pos="1588"/>
      </w:tabs>
      <w:spacing w:after="60"/>
      <w:ind w:firstLine="709"/>
      <w:jc w:val="both"/>
      <w:outlineLvl w:val="3"/>
    </w:pPr>
    <w:rPr>
      <w:b/>
      <w:bCs/>
      <w:lang w:eastAsia="en-US"/>
    </w:rPr>
  </w:style>
  <w:style w:type="paragraph" w:styleId="6">
    <w:name w:val="heading 6"/>
    <w:basedOn w:val="a"/>
    <w:next w:val="a"/>
    <w:link w:val="60"/>
    <w:qFormat/>
    <w:rsid w:val="00E54F91"/>
    <w:pPr>
      <w:tabs>
        <w:tab w:val="num" w:pos="1800"/>
      </w:tabs>
      <w:spacing w:before="240" w:after="60"/>
      <w:ind w:left="1418" w:hanging="1418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E54F91"/>
    <w:pPr>
      <w:tabs>
        <w:tab w:val="num" w:pos="1800"/>
      </w:tabs>
      <w:spacing w:before="240" w:after="60"/>
      <w:ind w:left="1559" w:hanging="1559"/>
      <w:jc w:val="both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qFormat/>
    <w:rsid w:val="00E54F91"/>
    <w:pPr>
      <w:tabs>
        <w:tab w:val="num" w:pos="2160"/>
      </w:tabs>
      <w:spacing w:before="240" w:after="60"/>
      <w:ind w:left="1701" w:hanging="1701"/>
      <w:jc w:val="both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qFormat/>
    <w:rsid w:val="00E54F91"/>
    <w:pPr>
      <w:tabs>
        <w:tab w:val="num" w:pos="2520"/>
      </w:tabs>
      <w:spacing w:before="240" w:after="60"/>
      <w:ind w:left="1843" w:hanging="1843"/>
      <w:jc w:val="both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6F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5940B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940B4"/>
  </w:style>
  <w:style w:type="character" w:styleId="a6">
    <w:name w:val="Hyperlink"/>
    <w:rsid w:val="009831AD"/>
    <w:rPr>
      <w:color w:val="0000FF"/>
      <w:u w:val="single"/>
    </w:rPr>
  </w:style>
  <w:style w:type="table" w:styleId="a7">
    <w:name w:val="Table Grid"/>
    <w:basedOn w:val="a1"/>
    <w:uiPriority w:val="99"/>
    <w:rsid w:val="00DD44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D44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марк список 1"/>
    <w:basedOn w:val="a"/>
    <w:rsid w:val="00DD442C"/>
    <w:pPr>
      <w:numPr>
        <w:numId w:val="8"/>
      </w:numPr>
      <w:spacing w:before="120" w:after="120"/>
      <w:jc w:val="both"/>
    </w:pPr>
    <w:rPr>
      <w:szCs w:val="20"/>
      <w:lang w:eastAsia="en-US"/>
    </w:rPr>
  </w:style>
  <w:style w:type="paragraph" w:styleId="a8">
    <w:name w:val="Normal (Web)"/>
    <w:aliases w:val="Знак"/>
    <w:basedOn w:val="a"/>
    <w:rsid w:val="00B24C80"/>
    <w:pPr>
      <w:spacing w:before="100" w:beforeAutospacing="1" w:after="100" w:afterAutospacing="1"/>
    </w:pPr>
  </w:style>
  <w:style w:type="paragraph" w:styleId="21">
    <w:name w:val="Body Text Indent 2"/>
    <w:basedOn w:val="a"/>
    <w:rsid w:val="000529E5"/>
    <w:pPr>
      <w:autoSpaceDE w:val="0"/>
      <w:autoSpaceDN w:val="0"/>
      <w:adjustRightInd w:val="0"/>
      <w:ind w:firstLine="540"/>
    </w:pPr>
    <w:rPr>
      <w:sz w:val="28"/>
    </w:rPr>
  </w:style>
  <w:style w:type="paragraph" w:styleId="a9">
    <w:name w:val="Body Text"/>
    <w:basedOn w:val="a"/>
    <w:link w:val="aa"/>
    <w:rsid w:val="000529E5"/>
    <w:pPr>
      <w:autoSpaceDE w:val="0"/>
      <w:autoSpaceDN w:val="0"/>
      <w:adjustRightInd w:val="0"/>
    </w:pPr>
    <w:rPr>
      <w:sz w:val="28"/>
    </w:rPr>
  </w:style>
  <w:style w:type="paragraph" w:styleId="31">
    <w:name w:val="Body Text Indent 3"/>
    <w:basedOn w:val="a"/>
    <w:link w:val="32"/>
    <w:rsid w:val="000529E5"/>
    <w:pPr>
      <w:autoSpaceDE w:val="0"/>
      <w:autoSpaceDN w:val="0"/>
      <w:adjustRightInd w:val="0"/>
      <w:ind w:firstLine="540"/>
      <w:jc w:val="both"/>
    </w:pPr>
    <w:rPr>
      <w:sz w:val="28"/>
    </w:rPr>
  </w:style>
  <w:style w:type="paragraph" w:styleId="ab">
    <w:name w:val="footer"/>
    <w:basedOn w:val="a"/>
    <w:link w:val="ac"/>
    <w:rsid w:val="000529E5"/>
    <w:pPr>
      <w:tabs>
        <w:tab w:val="center" w:pos="4677"/>
        <w:tab w:val="right" w:pos="9355"/>
      </w:tabs>
    </w:pPr>
  </w:style>
  <w:style w:type="paragraph" w:styleId="ad">
    <w:name w:val="No Spacing"/>
    <w:uiPriority w:val="1"/>
    <w:qFormat/>
    <w:rsid w:val="00D1441B"/>
    <w:rPr>
      <w:rFonts w:ascii="Calibri" w:hAnsi="Calibri"/>
      <w:sz w:val="22"/>
      <w:szCs w:val="22"/>
    </w:rPr>
  </w:style>
  <w:style w:type="character" w:customStyle="1" w:styleId="11">
    <w:name w:val="Заголовок 1 Знак"/>
    <w:link w:val="10"/>
    <w:rsid w:val="00235BE2"/>
    <w:rPr>
      <w:b/>
      <w:bCs/>
      <w:color w:val="365F91"/>
      <w:sz w:val="40"/>
      <w:szCs w:val="28"/>
      <w:lang w:eastAsia="en-US"/>
    </w:rPr>
  </w:style>
  <w:style w:type="paragraph" w:styleId="ae">
    <w:name w:val="footnote text"/>
    <w:basedOn w:val="a"/>
    <w:link w:val="af"/>
    <w:rsid w:val="00235BE2"/>
    <w:pPr>
      <w:spacing w:after="200" w:line="276" w:lineRule="auto"/>
      <w:ind w:firstLine="567"/>
      <w:jc w:val="both"/>
    </w:pPr>
    <w:rPr>
      <w:sz w:val="20"/>
      <w:szCs w:val="20"/>
      <w:lang w:eastAsia="en-US"/>
    </w:rPr>
  </w:style>
  <w:style w:type="character" w:customStyle="1" w:styleId="af">
    <w:name w:val="Текст сноски Знак"/>
    <w:link w:val="ae"/>
    <w:rsid w:val="00235BE2"/>
    <w:rPr>
      <w:lang w:eastAsia="en-US"/>
    </w:rPr>
  </w:style>
  <w:style w:type="character" w:styleId="af0">
    <w:name w:val="footnote reference"/>
    <w:rsid w:val="00235BE2"/>
    <w:rPr>
      <w:vertAlign w:val="superscript"/>
    </w:rPr>
  </w:style>
  <w:style w:type="paragraph" w:styleId="33">
    <w:name w:val="Body Text 3"/>
    <w:basedOn w:val="a"/>
    <w:link w:val="34"/>
    <w:rsid w:val="006C5CD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6C5CDC"/>
    <w:rPr>
      <w:sz w:val="16"/>
      <w:szCs w:val="16"/>
    </w:rPr>
  </w:style>
  <w:style w:type="paragraph" w:customStyle="1" w:styleId="ConsPlusTitle">
    <w:name w:val="ConsPlusTitle"/>
    <w:rsid w:val="006C5CDC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f1">
    <w:name w:val="Balloon Text"/>
    <w:basedOn w:val="a"/>
    <w:link w:val="af2"/>
    <w:rsid w:val="00B53393"/>
    <w:rPr>
      <w:rFonts w:ascii="Tahoma" w:hAnsi="Tahoma"/>
      <w:sz w:val="16"/>
      <w:szCs w:val="16"/>
    </w:rPr>
  </w:style>
  <w:style w:type="paragraph" w:styleId="af3">
    <w:name w:val="List Paragraph"/>
    <w:basedOn w:val="a"/>
    <w:uiPriority w:val="34"/>
    <w:qFormat/>
    <w:rsid w:val="00BD29DD"/>
    <w:pPr>
      <w:ind w:left="708"/>
    </w:pPr>
  </w:style>
  <w:style w:type="character" w:customStyle="1" w:styleId="ac">
    <w:name w:val="Нижний колонтитул Знак"/>
    <w:link w:val="ab"/>
    <w:rsid w:val="006229EE"/>
    <w:rPr>
      <w:sz w:val="24"/>
      <w:szCs w:val="24"/>
    </w:rPr>
  </w:style>
  <w:style w:type="character" w:customStyle="1" w:styleId="20">
    <w:name w:val="Заголовок 2 Знак"/>
    <w:link w:val="2"/>
    <w:rsid w:val="00E54F9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E54F91"/>
    <w:rPr>
      <w:sz w:val="24"/>
      <w:szCs w:val="24"/>
      <w:lang w:eastAsia="en-US"/>
    </w:rPr>
  </w:style>
  <w:style w:type="character" w:customStyle="1" w:styleId="40">
    <w:name w:val="Заголовок 4 Знак"/>
    <w:link w:val="4"/>
    <w:rsid w:val="00E54F91"/>
    <w:rPr>
      <w:b/>
      <w:bCs/>
      <w:sz w:val="24"/>
      <w:szCs w:val="24"/>
      <w:lang w:eastAsia="en-US"/>
    </w:rPr>
  </w:style>
  <w:style w:type="character" w:customStyle="1" w:styleId="60">
    <w:name w:val="Заголовок 6 Знак"/>
    <w:link w:val="6"/>
    <w:rsid w:val="00E54F91"/>
    <w:rPr>
      <w:rFonts w:ascii="Calibri" w:hAnsi="Calibri" w:cs="Calibri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rsid w:val="00E54F91"/>
    <w:rPr>
      <w:rFonts w:ascii="Calibri" w:hAnsi="Calibri" w:cs="Calibri"/>
      <w:sz w:val="24"/>
      <w:szCs w:val="24"/>
      <w:lang w:eastAsia="en-US"/>
    </w:rPr>
  </w:style>
  <w:style w:type="character" w:customStyle="1" w:styleId="80">
    <w:name w:val="Заголовок 8 Знак"/>
    <w:link w:val="8"/>
    <w:rsid w:val="00E54F91"/>
    <w:rPr>
      <w:rFonts w:ascii="Calibri" w:hAnsi="Calibri" w:cs="Calibri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rsid w:val="00E54F91"/>
    <w:rPr>
      <w:rFonts w:ascii="Cambria" w:hAnsi="Cambria" w:cs="Cambria"/>
      <w:sz w:val="22"/>
      <w:szCs w:val="22"/>
      <w:lang w:eastAsia="en-US"/>
    </w:rPr>
  </w:style>
  <w:style w:type="paragraph" w:customStyle="1" w:styleId="af4">
    <w:name w:val="Знак Знак Знак Знак Знак Знак Знак Знак Знак Знак"/>
    <w:basedOn w:val="a"/>
    <w:rsid w:val="00E54F91"/>
    <w:pPr>
      <w:spacing w:after="160" w:line="240" w:lineRule="exact"/>
      <w:ind w:firstLine="567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punct">
    <w:name w:val="punct"/>
    <w:basedOn w:val="a"/>
    <w:rsid w:val="00E54F91"/>
    <w:pPr>
      <w:numPr>
        <w:numId w:val="26"/>
      </w:numPr>
      <w:autoSpaceDE w:val="0"/>
      <w:autoSpaceDN w:val="0"/>
      <w:adjustRightInd w:val="0"/>
      <w:spacing w:line="360" w:lineRule="auto"/>
      <w:jc w:val="both"/>
    </w:pPr>
    <w:rPr>
      <w:sz w:val="26"/>
      <w:szCs w:val="26"/>
    </w:rPr>
  </w:style>
  <w:style w:type="paragraph" w:customStyle="1" w:styleId="subpunct">
    <w:name w:val="subpunct"/>
    <w:basedOn w:val="a"/>
    <w:rsid w:val="00E54F91"/>
    <w:pPr>
      <w:numPr>
        <w:ilvl w:val="1"/>
        <w:numId w:val="26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sz w:val="26"/>
      <w:szCs w:val="26"/>
      <w:lang w:val="en-US"/>
    </w:rPr>
  </w:style>
  <w:style w:type="paragraph" w:customStyle="1" w:styleId="12">
    <w:name w:val="Без интервала1"/>
    <w:rsid w:val="00E54F91"/>
    <w:pPr>
      <w:spacing w:line="276" w:lineRule="auto"/>
      <w:ind w:firstLine="567"/>
      <w:jc w:val="both"/>
    </w:pPr>
    <w:rPr>
      <w:rFonts w:eastAsia="Calibri"/>
      <w:sz w:val="28"/>
      <w:szCs w:val="28"/>
      <w:lang w:eastAsia="en-US"/>
    </w:rPr>
  </w:style>
  <w:style w:type="paragraph" w:styleId="af5">
    <w:name w:val="Document Map"/>
    <w:basedOn w:val="a"/>
    <w:link w:val="af6"/>
    <w:rsid w:val="00E54F91"/>
    <w:pPr>
      <w:shd w:val="clear" w:color="auto" w:fill="000080"/>
      <w:spacing w:after="200" w:line="276" w:lineRule="auto"/>
    </w:pPr>
    <w:rPr>
      <w:rFonts w:ascii="Tahoma" w:eastAsia="Calibri" w:hAnsi="Tahoma"/>
      <w:sz w:val="20"/>
      <w:szCs w:val="20"/>
      <w:lang w:eastAsia="en-US"/>
    </w:rPr>
  </w:style>
  <w:style w:type="character" w:customStyle="1" w:styleId="af6">
    <w:name w:val="Схема документа Знак"/>
    <w:link w:val="af5"/>
    <w:rsid w:val="00E54F91"/>
    <w:rPr>
      <w:rFonts w:ascii="Tahoma" w:eastAsia="Calibri" w:hAnsi="Tahoma" w:cs="Tahoma"/>
      <w:shd w:val="clear" w:color="auto" w:fill="000080"/>
      <w:lang w:eastAsia="en-US"/>
    </w:rPr>
  </w:style>
  <w:style w:type="character" w:customStyle="1" w:styleId="32">
    <w:name w:val="Основной текст с отступом 3 Знак"/>
    <w:link w:val="31"/>
    <w:rsid w:val="00E54F91"/>
    <w:rPr>
      <w:sz w:val="28"/>
      <w:szCs w:val="24"/>
    </w:rPr>
  </w:style>
  <w:style w:type="character" w:styleId="af7">
    <w:name w:val="Emphasis"/>
    <w:qFormat/>
    <w:rsid w:val="00E54F91"/>
    <w:rPr>
      <w:i/>
      <w:iCs/>
    </w:rPr>
  </w:style>
  <w:style w:type="paragraph" w:customStyle="1" w:styleId="ConsPlusNonformat">
    <w:name w:val="ConsPlusNonformat"/>
    <w:uiPriority w:val="99"/>
    <w:rsid w:val="00E54F91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Верхний колонтитул Знак"/>
    <w:link w:val="a3"/>
    <w:uiPriority w:val="99"/>
    <w:rsid w:val="00E54F91"/>
    <w:rPr>
      <w:sz w:val="24"/>
      <w:szCs w:val="24"/>
    </w:rPr>
  </w:style>
  <w:style w:type="character" w:styleId="af8">
    <w:name w:val="Strong"/>
    <w:qFormat/>
    <w:rsid w:val="00E54F91"/>
    <w:rPr>
      <w:b/>
      <w:bCs/>
    </w:rPr>
  </w:style>
  <w:style w:type="character" w:customStyle="1" w:styleId="aa">
    <w:name w:val="Основной текст Знак"/>
    <w:link w:val="a9"/>
    <w:rsid w:val="00E54F91"/>
    <w:rPr>
      <w:sz w:val="28"/>
      <w:szCs w:val="24"/>
    </w:rPr>
  </w:style>
  <w:style w:type="character" w:customStyle="1" w:styleId="af2">
    <w:name w:val="Текст выноски Знак"/>
    <w:link w:val="af1"/>
    <w:rsid w:val="00E54F91"/>
    <w:rPr>
      <w:rFonts w:ascii="Tahoma" w:hAnsi="Tahoma" w:cs="Tahoma"/>
      <w:sz w:val="16"/>
      <w:szCs w:val="16"/>
    </w:rPr>
  </w:style>
  <w:style w:type="paragraph" w:customStyle="1" w:styleId="13">
    <w:name w:val="Обычный1"/>
    <w:rsid w:val="001B35BB"/>
    <w:pPr>
      <w:widowControl w:val="0"/>
      <w:ind w:firstLine="400"/>
      <w:jc w:val="both"/>
    </w:pPr>
    <w:rPr>
      <w:snapToGrid w:val="0"/>
      <w:sz w:val="24"/>
    </w:rPr>
  </w:style>
  <w:style w:type="paragraph" w:customStyle="1" w:styleId="P55">
    <w:name w:val="P55"/>
    <w:basedOn w:val="a"/>
    <w:hidden/>
    <w:rsid w:val="00EA4456"/>
    <w:pPr>
      <w:widowControl w:val="0"/>
      <w:adjustRightInd w:val="0"/>
      <w:ind w:firstLine="540"/>
      <w:jc w:val="distribute"/>
      <w:textAlignment w:val="baseline"/>
    </w:pPr>
    <w:rPr>
      <w:szCs w:val="20"/>
    </w:rPr>
  </w:style>
  <w:style w:type="paragraph" w:customStyle="1" w:styleId="P19">
    <w:name w:val="P19"/>
    <w:basedOn w:val="a"/>
    <w:hidden/>
    <w:rsid w:val="00EA4456"/>
    <w:pPr>
      <w:autoSpaceDE w:val="0"/>
      <w:autoSpaceDN w:val="0"/>
      <w:adjustRightInd w:val="0"/>
      <w:ind w:firstLine="540"/>
      <w:jc w:val="distribute"/>
    </w:pPr>
    <w:rPr>
      <w:rFonts w:eastAsia="SimSun1"/>
      <w:szCs w:val="20"/>
    </w:rPr>
  </w:style>
  <w:style w:type="paragraph" w:customStyle="1" w:styleId="Standard">
    <w:name w:val="Standard"/>
    <w:basedOn w:val="a"/>
    <w:rsid w:val="001229E0"/>
    <w:pPr>
      <w:adjustRightInd w:val="0"/>
      <w:ind w:firstLine="709"/>
      <w:jc w:val="both"/>
    </w:pPr>
    <w:rPr>
      <w:rFonts w:eastAsia="SimSun1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7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/" TargetMode="Externa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054E3-0F19-4602-B8F4-6C2C51574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2457</TotalTime>
  <Pages>18</Pages>
  <Words>5445</Words>
  <Characters>31042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mugiso</Company>
  <LinksUpToDate>false</LinksUpToDate>
  <CharactersWithSpaces>36415</CharactersWithSpaces>
  <SharedDoc>false</SharedDoc>
  <HLinks>
    <vt:vector size="6" baseType="variant"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Motorin</dc:creator>
  <cp:lastModifiedBy>Архитектор</cp:lastModifiedBy>
  <cp:revision>20</cp:revision>
  <cp:lastPrinted>2020-03-18T10:23:00Z</cp:lastPrinted>
  <dcterms:created xsi:type="dcterms:W3CDTF">2018-09-17T13:02:00Z</dcterms:created>
  <dcterms:modified xsi:type="dcterms:W3CDTF">2020-03-19T11:20:00Z</dcterms:modified>
</cp:coreProperties>
</file>