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E0" w:rsidRDefault="00257D0A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EA3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</w:trPr>
        <w:tc>
          <w:tcPr>
            <w:tcW w:w="9072" w:type="dxa"/>
            <w:gridSpan w:val="6"/>
          </w:tcPr>
          <w:p w:rsidR="00EA32E0" w:rsidRPr="0085422B" w:rsidRDefault="00EA32E0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4"/>
                <w:szCs w:val="24"/>
              </w:rPr>
            </w:pPr>
            <w:r w:rsidRPr="0085422B">
              <w:rPr>
                <w:sz w:val="24"/>
                <w:szCs w:val="24"/>
              </w:rPr>
              <w:t>ТУЖИНСКАЯ РАЙОННАЯ ДУМА КИРОВСКОЙ О</w:t>
            </w:r>
            <w:r w:rsidRPr="0085422B">
              <w:rPr>
                <w:sz w:val="24"/>
                <w:szCs w:val="24"/>
              </w:rPr>
              <w:t>Б</w:t>
            </w:r>
            <w:r w:rsidRPr="0085422B">
              <w:rPr>
                <w:sz w:val="24"/>
                <w:szCs w:val="24"/>
              </w:rPr>
              <w:t>ЛАСТИ</w:t>
            </w:r>
          </w:p>
          <w:p w:rsidR="00EA32E0" w:rsidRPr="0085422B" w:rsidRDefault="00EA32E0">
            <w:pPr>
              <w:pStyle w:val="1"/>
              <w:spacing w:before="240"/>
              <w:rPr>
                <w:spacing w:val="20"/>
                <w:szCs w:val="24"/>
              </w:rPr>
            </w:pPr>
            <w:r w:rsidRPr="0085422B">
              <w:rPr>
                <w:szCs w:val="24"/>
              </w:rPr>
              <w:t>РЕШЕНИЕ</w:t>
            </w:r>
          </w:p>
        </w:tc>
      </w:tr>
      <w:tr w:rsidR="00EA32E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EA32E0" w:rsidRPr="0085422B" w:rsidRDefault="00EA32E0">
            <w:pPr>
              <w:tabs>
                <w:tab w:val="left" w:pos="2765"/>
              </w:tabs>
            </w:pPr>
            <w:r w:rsidRPr="0085422B">
              <w:rPr>
                <w:position w:val="-6"/>
              </w:rPr>
              <w:t>от</w:t>
            </w:r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EA32E0" w:rsidRPr="0085422B" w:rsidRDefault="0085422B">
            <w:pPr>
              <w:jc w:val="center"/>
              <w:rPr>
                <w:position w:val="-6"/>
              </w:rPr>
            </w:pPr>
            <w:r w:rsidRPr="0085422B">
              <w:rPr>
                <w:position w:val="-6"/>
              </w:rPr>
              <w:t>27.07.2012</w:t>
            </w:r>
          </w:p>
        </w:tc>
        <w:tc>
          <w:tcPr>
            <w:tcW w:w="404" w:type="dxa"/>
          </w:tcPr>
          <w:p w:rsidR="00EA32E0" w:rsidRPr="0085422B" w:rsidRDefault="00EA32E0">
            <w:r w:rsidRPr="0085422B">
              <w:rPr>
                <w:position w:val="-6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EA32E0" w:rsidRPr="0085422B" w:rsidRDefault="0085422B">
            <w:pPr>
              <w:jc w:val="center"/>
            </w:pPr>
            <w:r w:rsidRPr="0085422B">
              <w:t>19/136</w:t>
            </w:r>
          </w:p>
        </w:tc>
      </w:tr>
      <w:tr w:rsidR="00EA32E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EA32E0" w:rsidRPr="0085422B" w:rsidRDefault="00EA32E0">
            <w:pPr>
              <w:tabs>
                <w:tab w:val="left" w:pos="2765"/>
              </w:tabs>
              <w:jc w:val="center"/>
            </w:pPr>
            <w:r w:rsidRPr="0085422B">
              <w:t>пгт Тужа</w:t>
            </w:r>
          </w:p>
          <w:p w:rsidR="00EA32E0" w:rsidRPr="0085422B" w:rsidRDefault="00EA32E0">
            <w:pPr>
              <w:tabs>
                <w:tab w:val="left" w:pos="2765"/>
              </w:tabs>
              <w:jc w:val="center"/>
            </w:pPr>
            <w:r w:rsidRPr="0085422B">
              <w:t xml:space="preserve">Кировской области </w:t>
            </w:r>
          </w:p>
        </w:tc>
      </w:tr>
    </w:tbl>
    <w:p w:rsidR="00EA32E0" w:rsidRDefault="00EA32E0">
      <w:pPr>
        <w:rPr>
          <w:b/>
          <w:bCs/>
        </w:rPr>
      </w:pPr>
    </w:p>
    <w:p w:rsidR="00EA32E0" w:rsidRDefault="00EA32E0">
      <w:pPr>
        <w:jc w:val="center"/>
        <w:rPr>
          <w:b/>
          <w:bCs/>
        </w:rPr>
      </w:pPr>
      <w:r>
        <w:rPr>
          <w:b/>
          <w:bCs/>
        </w:rPr>
        <w:t>О внесении изменений в решение Тужинской районной Думы от 24.12.2007 № 22/200 «Об утверждении Положения о муниципальной службе в Тужинском районе»</w:t>
      </w:r>
    </w:p>
    <w:p w:rsidR="00EA32E0" w:rsidRDefault="00EA32E0" w:rsidP="0085422B">
      <w:pPr>
        <w:rPr>
          <w:b/>
          <w:bCs/>
        </w:rPr>
      </w:pPr>
    </w:p>
    <w:p w:rsidR="00EA32E0" w:rsidRDefault="00EA32E0">
      <w:pPr>
        <w:jc w:val="both"/>
      </w:pPr>
      <w:r>
        <w:rPr>
          <w:b/>
          <w:bCs/>
        </w:rPr>
        <w:tab/>
      </w:r>
      <w:r>
        <w:t xml:space="preserve">В соответствии </w:t>
      </w:r>
      <w:r>
        <w:rPr>
          <w:lang w:val="en-US"/>
        </w:rPr>
        <w:t>c</w:t>
      </w:r>
      <w:r>
        <w:t xml:space="preserve"> Федеральным законом от 06.10.2003 № 131-ФЗ «Об общих принципах организации местного самоуправления в Российской Федерации», Законом Кировской области от 08.10.2007 № 171-ЗО «О муниципальной службе в Кировской области», на основании статьи 37 Устава Тужинского района районная Дума РЕШИЛА:</w:t>
      </w:r>
    </w:p>
    <w:p w:rsidR="0085422B" w:rsidRDefault="0085422B">
      <w:pPr>
        <w:jc w:val="both"/>
      </w:pPr>
    </w:p>
    <w:p w:rsidR="00EA32E0" w:rsidRDefault="00EA32E0">
      <w:pPr>
        <w:pStyle w:val="a4"/>
        <w:ind w:firstLine="708"/>
      </w:pPr>
      <w:r>
        <w:t>1. Внести в решение Тужинской районной Думы от 24.12.2007 № 22/200, которым утверждено Положение о муниципальной службе в Тужинском районе (далее – Положение), следующие изменения:</w:t>
      </w:r>
    </w:p>
    <w:p w:rsidR="00EA32E0" w:rsidRDefault="00EA32E0">
      <w:pPr>
        <w:numPr>
          <w:ilvl w:val="1"/>
          <w:numId w:val="1"/>
        </w:numPr>
        <w:jc w:val="both"/>
      </w:pPr>
      <w:r>
        <w:t>Дополнить раздел 6 Положения пунктом 6.7 следующего содержания:</w:t>
      </w:r>
    </w:p>
    <w:p w:rsidR="0085422B" w:rsidRDefault="00EA32E0" w:rsidP="0085422B">
      <w:pPr>
        <w:ind w:firstLine="705"/>
        <w:jc w:val="both"/>
      </w:pPr>
      <w:r>
        <w:t xml:space="preserve">«6.7. Взыскания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</w:t>
      </w:r>
      <w:r w:rsidR="003B13E2">
        <w:t xml:space="preserve">целях противодействия коррупции, </w:t>
      </w:r>
      <w:r>
        <w:t xml:space="preserve">осуществляются в следующем </w:t>
      </w:r>
      <w:r w:rsidR="0085422B">
        <w:t>порядке:</w:t>
      </w:r>
    </w:p>
    <w:p w:rsidR="00EA32E0" w:rsidRDefault="00EA32E0">
      <w:pPr>
        <w:ind w:firstLine="705"/>
        <w:jc w:val="both"/>
      </w:pPr>
      <w:r>
        <w:t>взыскания, предусмотренные статьями 14</w:t>
      </w:r>
      <w:r>
        <w:rPr>
          <w:sz w:val="36"/>
        </w:rPr>
        <w:t>¹</w:t>
      </w:r>
      <w:r>
        <w:t>, 15, и 27 Закона Кировской области от 08.10.2007 № 171-ЗО «О муниципальной службе в Кировской области»,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его материалов комиссией по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правонарушения;</w:t>
      </w:r>
    </w:p>
    <w:p w:rsidR="00EA32E0" w:rsidRDefault="00EA32E0">
      <w:pPr>
        <w:ind w:firstLine="705"/>
        <w:jc w:val="both"/>
      </w:pPr>
      <w: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</w:t>
      </w:r>
      <w:r w:rsidR="0085422B">
        <w:t xml:space="preserve"> взыскания с указанием мотивов </w:t>
      </w:r>
      <w:r>
        <w:t>вручается муниципальному служащему под расписку в течение трех дней со дня издания соответствующего акта, не считая времени отсутствия муниципального служащего на работе.</w:t>
      </w:r>
    </w:p>
    <w:p w:rsidR="00EA32E0" w:rsidRDefault="00EA32E0">
      <w:pPr>
        <w:ind w:firstLine="705"/>
        <w:jc w:val="both"/>
      </w:pPr>
      <w:r>
        <w:t>Муниципальный служащий вправе обжаловать взыскание в порядке, предусмотренном трудовым законодательством.</w:t>
      </w:r>
    </w:p>
    <w:p w:rsidR="00EA32E0" w:rsidRDefault="00EA32E0" w:rsidP="0085422B">
      <w:pPr>
        <w:ind w:firstLine="703"/>
        <w:jc w:val="both"/>
      </w:pPr>
      <w:r>
        <w:t>Если в течение одного года со дня примен</w:t>
      </w:r>
      <w:r w:rsidR="0085422B">
        <w:t xml:space="preserve">ения взыскания муниципальный </w:t>
      </w:r>
      <w:r>
        <w:t>служащий не подвергался дисциплинарному взысканию, предусмотренному статьями 14</w:t>
      </w:r>
      <w:r>
        <w:rPr>
          <w:sz w:val="36"/>
        </w:rPr>
        <w:t>¹</w:t>
      </w:r>
      <w:r>
        <w:t>, 15, пунктом 1 или пунктом 2 части 1 статьи 27 Закона Кировской области от 08.10.2007 № 171-ЗО «О муниципальной службе в Кировской области», он считается не имеющим взыскания.».</w:t>
      </w:r>
    </w:p>
    <w:p w:rsidR="0085422B" w:rsidRDefault="00EA32E0" w:rsidP="0085422B">
      <w:pPr>
        <w:numPr>
          <w:ilvl w:val="0"/>
          <w:numId w:val="1"/>
        </w:numPr>
        <w:jc w:val="both"/>
      </w:pPr>
      <w:r>
        <w:lastRenderedPageBreak/>
        <w:t>Настоящее решение вступает в силу со дня его официального обнародования</w:t>
      </w:r>
      <w:r w:rsidR="0085422B">
        <w:t>.</w:t>
      </w:r>
    </w:p>
    <w:p w:rsidR="00EA32E0" w:rsidRDefault="00EA32E0">
      <w:pPr>
        <w:ind w:firstLine="705"/>
        <w:jc w:val="both"/>
      </w:pPr>
    </w:p>
    <w:p w:rsidR="00EA32E0" w:rsidRDefault="00EA32E0">
      <w:pPr>
        <w:ind w:firstLine="705"/>
        <w:jc w:val="both"/>
      </w:pPr>
    </w:p>
    <w:p w:rsidR="00EA32E0" w:rsidRDefault="00EA32E0">
      <w:pPr>
        <w:ind w:firstLine="705"/>
        <w:jc w:val="both"/>
      </w:pPr>
    </w:p>
    <w:p w:rsidR="00EA32E0" w:rsidRDefault="003F1ED5">
      <w:pPr>
        <w:jc w:val="both"/>
      </w:pPr>
      <w:r>
        <w:t>Глава района</w:t>
      </w:r>
      <w:r>
        <w:tab/>
      </w:r>
      <w:r>
        <w:tab/>
      </w:r>
      <w:r w:rsidR="00EA32E0">
        <w:t>Л.А.Трушкова</w:t>
      </w:r>
    </w:p>
    <w:p w:rsidR="00EA32E0" w:rsidRDefault="00EA32E0">
      <w:pPr>
        <w:jc w:val="both"/>
      </w:pPr>
    </w:p>
    <w:p w:rsidR="00EA32E0" w:rsidRDefault="00EA32E0">
      <w:pPr>
        <w:jc w:val="both"/>
      </w:pPr>
    </w:p>
    <w:p w:rsidR="00EA32E0" w:rsidRDefault="00EA32E0">
      <w:pPr>
        <w:jc w:val="both"/>
      </w:pPr>
    </w:p>
    <w:sectPr w:rsidR="00EA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E9B"/>
    <w:multiLevelType w:val="multilevel"/>
    <w:tmpl w:val="CDCC83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3B13E2"/>
    <w:rsid w:val="0023784E"/>
    <w:rsid w:val="00257D0A"/>
    <w:rsid w:val="003B13E2"/>
    <w:rsid w:val="003F1ED5"/>
    <w:rsid w:val="004F4701"/>
    <w:rsid w:val="007C4623"/>
    <w:rsid w:val="0085422B"/>
    <w:rsid w:val="00D73B46"/>
    <w:rsid w:val="00E25A6F"/>
    <w:rsid w:val="00EA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ВК1"/>
    <w:basedOn w:val="a3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Body Text"/>
    <w:basedOn w:val="a"/>
    <w:semiHidden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73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Радиоком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Стенд</dc:creator>
  <cp:keywords/>
  <dc:description/>
  <cp:lastModifiedBy>Админ</cp:lastModifiedBy>
  <cp:revision>2</cp:revision>
  <cp:lastPrinted>2012-08-01T11:14:00Z</cp:lastPrinted>
  <dcterms:created xsi:type="dcterms:W3CDTF">2016-03-03T06:15:00Z</dcterms:created>
  <dcterms:modified xsi:type="dcterms:W3CDTF">2016-03-03T06:15:00Z</dcterms:modified>
</cp:coreProperties>
</file>