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12" w:rsidRPr="008D169C" w:rsidRDefault="00623378" w:rsidP="002B6CFD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" cy="570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АДМИНИСТРАЦИЯ ТУЖИНСКОГО МУНИЦИПАЛЬНОГО РАЙОНА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7812" w:rsidRPr="008D169C" w:rsidRDefault="00E07812" w:rsidP="008D169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892"/>
        <w:gridCol w:w="2660"/>
        <w:gridCol w:w="3261"/>
        <w:gridCol w:w="1757"/>
      </w:tblGrid>
      <w:tr w:rsidR="00E07812" w:rsidRPr="008D169C" w:rsidTr="00E07812">
        <w:tc>
          <w:tcPr>
            <w:tcW w:w="1908" w:type="dxa"/>
            <w:tcBorders>
              <w:bottom w:val="single" w:sz="4" w:space="0" w:color="auto"/>
            </w:tcBorders>
          </w:tcPr>
          <w:p w:rsidR="00E07812" w:rsidRPr="008D169C" w:rsidRDefault="00B459BB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31.10.2018</w:t>
            </w:r>
          </w:p>
        </w:tc>
        <w:tc>
          <w:tcPr>
            <w:tcW w:w="2753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07812" w:rsidRPr="008D169C" w:rsidRDefault="00B459BB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</w:tr>
      <w:tr w:rsidR="00E07812" w:rsidRPr="008D169C" w:rsidTr="00E07812">
        <w:tc>
          <w:tcPr>
            <w:tcW w:w="9828" w:type="dxa"/>
            <w:gridSpan w:val="4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</w:pPr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пгт</w:t>
            </w:r>
            <w:proofErr w:type="gramStart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ужа</w:t>
            </w:r>
          </w:p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7812" w:rsidRPr="008D169C" w:rsidRDefault="00E07812" w:rsidP="002B6CFD">
      <w:pPr>
        <w:spacing w:after="4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69C">
        <w:rPr>
          <w:rFonts w:ascii="Times New Roman" w:hAnsi="Times New Roman"/>
          <w:b/>
          <w:sz w:val="28"/>
          <w:szCs w:val="28"/>
        </w:rPr>
        <w:t>Об утверждении схемы размещения нестационарных торговых объектов на территории Тужинско</w:t>
      </w:r>
      <w:r w:rsidR="002B6CFD">
        <w:rPr>
          <w:rFonts w:ascii="Times New Roman" w:hAnsi="Times New Roman"/>
          <w:b/>
          <w:sz w:val="28"/>
          <w:szCs w:val="28"/>
        </w:rPr>
        <w:t>го муниципального района на 2019 - 2021</w:t>
      </w:r>
      <w:r w:rsidRPr="008D169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07812" w:rsidRPr="008D169C" w:rsidRDefault="00E07812" w:rsidP="002B6CFD">
      <w:pPr>
        <w:autoSpaceDE w:val="0"/>
        <w:snapToGrid w:val="0"/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69C"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</w:t>
      </w:r>
      <w:r w:rsidR="001A6C18">
        <w:rPr>
          <w:rFonts w:ascii="Times New Roman" w:hAnsi="Times New Roman"/>
          <w:sz w:val="28"/>
          <w:szCs w:val="28"/>
        </w:rPr>
        <w:t>овых объектов», Постановлением П</w:t>
      </w:r>
      <w:r w:rsidRPr="008D169C">
        <w:rPr>
          <w:rFonts w:ascii="Times New Roman" w:hAnsi="Times New Roman"/>
          <w:sz w:val="28"/>
          <w:szCs w:val="28"/>
        </w:rPr>
        <w:t>равительства Кировской области от 29.12.2010 № 84/668 «Об утверждении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Порядка разработки и утверждения органами местного самоуправления Кировской области схемы размещения нестационарных торговых объектов», администрация Тужинского муниципального района ПОСТАНОВЛЯЕТ: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1. Утвердить схему размещения нестационарных торговых объектов на территории Тужинско</w:t>
      </w:r>
      <w:r w:rsidR="002B6CFD">
        <w:rPr>
          <w:rFonts w:ascii="Times New Roman" w:hAnsi="Times New Roman"/>
          <w:sz w:val="28"/>
          <w:szCs w:val="28"/>
        </w:rPr>
        <w:t>го муниципального района на 2019 - 2021</w:t>
      </w:r>
      <w:r w:rsidRPr="008D169C">
        <w:rPr>
          <w:rFonts w:ascii="Times New Roman" w:hAnsi="Times New Roman"/>
          <w:sz w:val="28"/>
          <w:szCs w:val="28"/>
        </w:rPr>
        <w:t xml:space="preserve"> годы  (далее – Схема) согласно приложению.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2. Установить срок действия Схемы с 1 января 201</w:t>
      </w:r>
      <w:r w:rsidR="002B6CFD">
        <w:rPr>
          <w:rFonts w:ascii="Times New Roman" w:hAnsi="Times New Roman"/>
          <w:sz w:val="28"/>
          <w:szCs w:val="28"/>
        </w:rPr>
        <w:t>9 года по 31 декабря 2021</w:t>
      </w:r>
      <w:r w:rsidRPr="008D169C">
        <w:rPr>
          <w:rFonts w:ascii="Times New Roman" w:hAnsi="Times New Roman"/>
          <w:sz w:val="28"/>
          <w:szCs w:val="28"/>
        </w:rPr>
        <w:t xml:space="preserve"> года. 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8D169C">
        <w:rPr>
          <w:rFonts w:ascii="Times New Roman" w:hAnsi="Times New Roman"/>
          <w:sz w:val="28"/>
          <w:szCs w:val="28"/>
        </w:rPr>
        <w:t>Разместить Схему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в информационно – телекоммуникационной сети интернет на сайте администрации Тужинского муниципального района. </w:t>
      </w:r>
    </w:p>
    <w:p w:rsidR="00E07812" w:rsidRPr="008D169C" w:rsidRDefault="00E07812" w:rsidP="002B6CFD">
      <w:pPr>
        <w:tabs>
          <w:tab w:val="num" w:pos="2160"/>
        </w:tabs>
        <w:suppressAutoHyphens/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1A6C18">
        <w:rPr>
          <w:rFonts w:ascii="Times New Roman" w:hAnsi="Times New Roman"/>
          <w:sz w:val="28"/>
          <w:szCs w:val="28"/>
        </w:rPr>
        <w:t>4</w:t>
      </w:r>
      <w:r w:rsidRPr="008D169C">
        <w:rPr>
          <w:rFonts w:ascii="Times New Roman" w:hAnsi="Times New Roman"/>
          <w:sz w:val="28"/>
          <w:szCs w:val="28"/>
        </w:rPr>
        <w:t>. Настоящее постановление вступает в силу с момента опубликования в Бюллетене муниципальных нормативно правовых актов органов местного самоуправления Тужинского муниципального района Кировской области.</w:t>
      </w:r>
    </w:p>
    <w:p w:rsidR="00E07812" w:rsidRPr="008D169C" w:rsidRDefault="001A6C18" w:rsidP="002B6CFD">
      <w:pPr>
        <w:pStyle w:val="heading"/>
        <w:shd w:val="clear" w:color="auto" w:fill="auto"/>
        <w:spacing w:before="0" w:beforeAutospacing="0" w:after="72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07812" w:rsidRPr="008D169C">
        <w:rPr>
          <w:sz w:val="28"/>
          <w:szCs w:val="28"/>
        </w:rPr>
        <w:t xml:space="preserve">. Контроль за исполнением постановления возложить на </w:t>
      </w:r>
      <w:r w:rsidR="001F5284">
        <w:rPr>
          <w:sz w:val="28"/>
          <w:szCs w:val="28"/>
        </w:rPr>
        <w:t xml:space="preserve">первого </w:t>
      </w:r>
      <w:r w:rsidR="00E07812" w:rsidRPr="008D169C">
        <w:rPr>
          <w:sz w:val="28"/>
          <w:szCs w:val="28"/>
        </w:rPr>
        <w:t>заместителя главы администрации Тужинского муниципального района по жизнеобеспечению</w:t>
      </w:r>
      <w:r w:rsidR="001F5284">
        <w:rPr>
          <w:sz w:val="28"/>
          <w:szCs w:val="28"/>
        </w:rPr>
        <w:t xml:space="preserve"> – заведующего сектором сельского хозяйства</w:t>
      </w:r>
      <w:r w:rsidR="00E07812" w:rsidRPr="008D169C">
        <w:rPr>
          <w:sz w:val="28"/>
          <w:szCs w:val="28"/>
        </w:rPr>
        <w:t xml:space="preserve"> </w:t>
      </w:r>
      <w:proofErr w:type="gramStart"/>
      <w:r w:rsidR="00E07812" w:rsidRPr="008D169C">
        <w:rPr>
          <w:sz w:val="28"/>
          <w:szCs w:val="28"/>
        </w:rPr>
        <w:t>Бледных</w:t>
      </w:r>
      <w:proofErr w:type="gramEnd"/>
      <w:r w:rsidR="00E07812" w:rsidRPr="008D169C">
        <w:rPr>
          <w:sz w:val="28"/>
          <w:szCs w:val="28"/>
        </w:rPr>
        <w:t xml:space="preserve"> Л.В.</w:t>
      </w:r>
      <w:r w:rsidR="00E07812" w:rsidRPr="008D169C">
        <w:rPr>
          <w:sz w:val="28"/>
          <w:szCs w:val="28"/>
          <w:u w:val="single"/>
        </w:rPr>
        <w:t xml:space="preserve">        </w:t>
      </w:r>
    </w:p>
    <w:p w:rsidR="002B6CFD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>Глава Тужинского</w:t>
      </w:r>
    </w:p>
    <w:p w:rsidR="00E07812" w:rsidRDefault="00E07812" w:rsidP="002B6CFD">
      <w:pPr>
        <w:spacing w:after="36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    </w:t>
      </w:r>
      <w:r w:rsidR="00B878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6C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D169C">
        <w:rPr>
          <w:rFonts w:ascii="Times New Roman" w:hAnsi="Times New Roman"/>
          <w:color w:val="000000"/>
          <w:sz w:val="28"/>
          <w:szCs w:val="28"/>
        </w:rPr>
        <w:t xml:space="preserve">Е.В. </w:t>
      </w:r>
      <w:proofErr w:type="spellStart"/>
      <w:r w:rsidRPr="008D169C">
        <w:rPr>
          <w:rFonts w:ascii="Times New Roman" w:hAnsi="Times New Roman"/>
          <w:color w:val="000000"/>
          <w:sz w:val="28"/>
          <w:szCs w:val="28"/>
        </w:rPr>
        <w:t>Видякина</w:t>
      </w:r>
      <w:proofErr w:type="spellEnd"/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4E8D" w:rsidRPr="008D169C" w:rsidRDefault="008D169C" w:rsidP="008D169C">
      <w:pPr>
        <w:spacing w:after="0" w:line="240" w:lineRule="auto"/>
        <w:ind w:left="109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E07812" w:rsidRDefault="00E07812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  <w:sectPr w:rsidR="00E07812" w:rsidSect="001A6C18">
          <w:pgSz w:w="11906" w:h="16838"/>
          <w:pgMar w:top="1134" w:right="1134" w:bottom="851" w:left="1418" w:header="709" w:footer="709" w:gutter="0"/>
          <w:cols w:space="708"/>
          <w:docGrid w:linePitch="360"/>
        </w:sectPr>
      </w:pPr>
    </w:p>
    <w:p w:rsidR="006A1EE5" w:rsidRDefault="00904E8D" w:rsidP="006A1EE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</w:t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  <w:t>Приложение</w:t>
      </w:r>
    </w:p>
    <w:p w:rsidR="006A1EE5" w:rsidRDefault="00981B32" w:rsidP="006A1EE5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УТВЕРЖДЕНО</w:t>
      </w:r>
    </w:p>
    <w:p w:rsidR="006A1EE5" w:rsidRDefault="006A1EE5" w:rsidP="006A1EE5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Постановлением администрации</w:t>
      </w:r>
    </w:p>
    <w:p w:rsidR="006A1EE5" w:rsidRDefault="006A1EE5" w:rsidP="006A1EE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Тужинского муниципального района</w:t>
      </w:r>
    </w:p>
    <w:p w:rsidR="00904E8D" w:rsidRPr="00B87838" w:rsidRDefault="00904E8D" w:rsidP="006A1EE5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Pr="00904E8D">
        <w:rPr>
          <w:rFonts w:ascii="Times New Roman" w:hAnsi="Times New Roman"/>
          <w:sz w:val="26"/>
          <w:szCs w:val="26"/>
        </w:rPr>
        <w:t xml:space="preserve">от </w:t>
      </w:r>
      <w:r w:rsidR="006A1EE5">
        <w:rPr>
          <w:rFonts w:ascii="Times New Roman" w:hAnsi="Times New Roman"/>
          <w:sz w:val="26"/>
          <w:szCs w:val="26"/>
        </w:rPr>
        <w:t xml:space="preserve">   </w:t>
      </w:r>
      <w:r w:rsidR="00B87838">
        <w:rPr>
          <w:rFonts w:ascii="Times New Roman" w:hAnsi="Times New Roman"/>
          <w:sz w:val="26"/>
          <w:szCs w:val="26"/>
        </w:rPr>
        <w:t>31.10.2018</w:t>
      </w:r>
      <w:r w:rsidR="006A1EE5">
        <w:rPr>
          <w:rFonts w:ascii="Times New Roman" w:hAnsi="Times New Roman"/>
          <w:sz w:val="26"/>
          <w:szCs w:val="26"/>
        </w:rPr>
        <w:t xml:space="preserve">     </w:t>
      </w:r>
      <w:r w:rsidRPr="00904E8D">
        <w:rPr>
          <w:rFonts w:ascii="Times New Roman" w:hAnsi="Times New Roman"/>
          <w:sz w:val="26"/>
          <w:szCs w:val="26"/>
        </w:rPr>
        <w:t>№</w:t>
      </w:r>
      <w:r w:rsidR="00B87838">
        <w:rPr>
          <w:rFonts w:ascii="Times New Roman" w:hAnsi="Times New Roman"/>
          <w:sz w:val="26"/>
          <w:szCs w:val="26"/>
        </w:rPr>
        <w:t xml:space="preserve">  378</w:t>
      </w:r>
    </w:p>
    <w:p w:rsidR="00904E8D" w:rsidRDefault="00904E8D" w:rsidP="00904E8D">
      <w:pPr>
        <w:pStyle w:val="ConsPlusNonformat"/>
        <w:jc w:val="center"/>
      </w:pPr>
    </w:p>
    <w:p w:rsidR="00904E8D" w:rsidRP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04E8D">
        <w:rPr>
          <w:rFonts w:ascii="Times New Roman" w:hAnsi="Times New Roman" w:cs="Times New Roman"/>
          <w:sz w:val="26"/>
          <w:szCs w:val="26"/>
        </w:rPr>
        <w:t>СХЕМА</w:t>
      </w:r>
    </w:p>
    <w:p w:rsidR="00904E8D" w:rsidRP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04E8D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904E8D" w:rsidRDefault="00904E8D" w:rsidP="00904E8D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904E8D">
        <w:rPr>
          <w:rFonts w:ascii="Times New Roman" w:hAnsi="Times New Roman" w:cs="Times New Roman"/>
          <w:sz w:val="26"/>
          <w:szCs w:val="26"/>
          <w:u w:val="single"/>
        </w:rPr>
        <w:t>Тужинского му</w:t>
      </w:r>
      <w:r w:rsidR="006A1EE5">
        <w:rPr>
          <w:rFonts w:ascii="Times New Roman" w:hAnsi="Times New Roman" w:cs="Times New Roman"/>
          <w:sz w:val="26"/>
          <w:szCs w:val="26"/>
          <w:u w:val="single"/>
        </w:rPr>
        <w:t>ниципального района на 2019 - 2021</w:t>
      </w:r>
      <w:r w:rsidR="0038670C">
        <w:rPr>
          <w:rFonts w:ascii="Times New Roman" w:hAnsi="Times New Roman" w:cs="Times New Roman"/>
          <w:sz w:val="26"/>
          <w:szCs w:val="26"/>
          <w:u w:val="single"/>
        </w:rPr>
        <w:t xml:space="preserve"> год</w:t>
      </w:r>
      <w:r w:rsidR="00DA24B4">
        <w:rPr>
          <w:rFonts w:ascii="Times New Roman" w:hAnsi="Times New Roman" w:cs="Times New Roman"/>
          <w:sz w:val="26"/>
          <w:szCs w:val="26"/>
          <w:u w:val="single"/>
        </w:rPr>
        <w:t>ы</w:t>
      </w:r>
    </w:p>
    <w:p w:rsidR="00904E8D" w:rsidRDefault="00904E8D" w:rsidP="00904E8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26"/>
        <w:gridCol w:w="1701"/>
        <w:gridCol w:w="1984"/>
        <w:gridCol w:w="2268"/>
        <w:gridCol w:w="2410"/>
        <w:gridCol w:w="1417"/>
        <w:gridCol w:w="1701"/>
        <w:gridCol w:w="1560"/>
        <w:gridCol w:w="1701"/>
      </w:tblGrid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№ </w:t>
            </w:r>
            <w:proofErr w:type="spellStart"/>
            <w:proofErr w:type="gramStart"/>
            <w:r w:rsidRPr="008D169C">
              <w:rPr>
                <w:rFonts w:ascii="Times New Roman" w:hAnsi="Times New Roman"/>
                <w:bCs/>
              </w:rPr>
              <w:t>п</w:t>
            </w:r>
            <w:proofErr w:type="spellEnd"/>
            <w:proofErr w:type="gramEnd"/>
            <w:r w:rsidRPr="008D169C">
              <w:rPr>
                <w:rFonts w:ascii="Times New Roman" w:hAnsi="Times New Roman"/>
                <w:bCs/>
              </w:rPr>
              <w:t>/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Учетный номер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Адресные ориентиры нестационарного</w:t>
            </w:r>
            <w:r w:rsidR="006A1EE5">
              <w:rPr>
                <w:rFonts w:ascii="Times New Roman" w:hAnsi="Times New Roman"/>
                <w:bCs/>
              </w:rPr>
              <w:t xml:space="preserve"> </w:t>
            </w:r>
            <w:r w:rsidRPr="008D169C">
              <w:rPr>
                <w:rFonts w:ascii="Times New Roman" w:hAnsi="Times New Roman"/>
                <w:bCs/>
              </w:rPr>
              <w:t>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Собственник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Вид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Специализация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981B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Автоза</w:t>
            </w:r>
            <w:r w:rsidR="00400964" w:rsidRPr="008D169C">
              <w:rPr>
                <w:rFonts w:ascii="Times New Roman" w:hAnsi="Times New Roman"/>
                <w:bCs/>
              </w:rPr>
              <w:t>пчасти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981B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Некрасова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43:33:010118:151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Набережная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Автомасла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Горького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Хозтовары</w:t>
            </w:r>
            <w:proofErr w:type="spellEnd"/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Фотоуслуги</w:t>
            </w:r>
            <w:proofErr w:type="spellEnd"/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Склад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Рыболовные снасти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DA24B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  <w:r w:rsidR="00DC348C"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</w:tr>
      <w:tr w:rsidR="00400964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Pr="008D169C" w:rsidRDefault="00400964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00964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  <w:p w:rsidR="00981B32" w:rsidRPr="008D169C" w:rsidRDefault="00981B32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C348C" w:rsidRPr="008D169C" w:rsidTr="006A1EE5">
        <w:trPr>
          <w:trHeight w:val="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Тужинский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E078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C348C" w:rsidRPr="008D169C" w:rsidRDefault="00DC348C" w:rsidP="00F85C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</w:tr>
    </w:tbl>
    <w:p w:rsidR="00A92298" w:rsidRDefault="00A92298">
      <w:pPr>
        <w:rPr>
          <w:rFonts w:ascii="Times New Roman" w:hAnsi="Times New Roman"/>
          <w:sz w:val="24"/>
          <w:szCs w:val="24"/>
        </w:rPr>
      </w:pPr>
    </w:p>
    <w:p w:rsidR="000560BE" w:rsidRDefault="00F953B1">
      <w:pPr>
        <w:rPr>
          <w:rFonts w:ascii="Times New Roman" w:hAnsi="Times New Roman"/>
          <w:sz w:val="24"/>
          <w:szCs w:val="24"/>
        </w:rPr>
      </w:pPr>
      <w:r w:rsidRPr="00F953B1">
        <w:rPr>
          <w:rFonts w:ascii="Times New Roman" w:hAnsi="Times New Roman"/>
          <w:sz w:val="24"/>
          <w:szCs w:val="24"/>
        </w:rPr>
        <w:t>Карты размещения нестационарных торговых объектов на территории Тужинско</w:t>
      </w:r>
      <w:r w:rsidR="006A1EE5">
        <w:rPr>
          <w:rFonts w:ascii="Times New Roman" w:hAnsi="Times New Roman"/>
          <w:sz w:val="24"/>
          <w:szCs w:val="24"/>
        </w:rPr>
        <w:t>го муниципального района на 2019 – 2021</w:t>
      </w:r>
      <w:r w:rsidR="00DA24B4">
        <w:rPr>
          <w:rFonts w:ascii="Times New Roman" w:hAnsi="Times New Roman"/>
          <w:sz w:val="24"/>
          <w:szCs w:val="24"/>
        </w:rPr>
        <w:t xml:space="preserve"> годы </w:t>
      </w:r>
      <w:r w:rsidRPr="00F953B1">
        <w:rPr>
          <w:rFonts w:ascii="Times New Roman" w:hAnsi="Times New Roman"/>
          <w:sz w:val="24"/>
          <w:szCs w:val="24"/>
        </w:rPr>
        <w:t xml:space="preserve"> прилагаются</w:t>
      </w:r>
      <w:r w:rsidR="00A92298">
        <w:rPr>
          <w:rFonts w:ascii="Times New Roman" w:hAnsi="Times New Roman"/>
          <w:sz w:val="24"/>
          <w:szCs w:val="24"/>
        </w:rPr>
        <w:t xml:space="preserve"> (Приложение № 1-№</w:t>
      </w:r>
      <w:r w:rsidR="00DC34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E07812" w:rsidRDefault="00E07812">
      <w:pPr>
        <w:rPr>
          <w:rFonts w:ascii="Times New Roman" w:hAnsi="Times New Roman"/>
          <w:sz w:val="24"/>
          <w:szCs w:val="24"/>
        </w:rPr>
        <w:sectPr w:rsidR="00E07812" w:rsidSect="00A92298">
          <w:pgSz w:w="16838" w:h="11906" w:orient="landscape"/>
          <w:pgMar w:top="993" w:right="1134" w:bottom="1135" w:left="1134" w:header="709" w:footer="709" w:gutter="0"/>
          <w:cols w:space="708"/>
          <w:docGrid w:linePitch="360"/>
        </w:sectPr>
      </w:pP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1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873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60674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margin-left:7.4pt;margin-top:24.75pt;width:30.75pt;height:15.75pt;z-index:251658240" fillcolor="#e5b8b7 [1301]"/>
        </w:pict>
      </w:r>
    </w:p>
    <w:p w:rsidR="00981B32" w:rsidRDefault="00981B32" w:rsidP="00981B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Нестационарный торговый объект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  <w:sectPr w:rsidR="00981B3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2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658177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3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60198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4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62007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5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Тужинского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2021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E07812" w:rsidRPr="00B87838" w:rsidRDefault="000B5DEB">
      <w:pPr>
        <w:rPr>
          <w:rFonts w:ascii="Times New Roman" w:hAnsi="Times New Roman"/>
          <w:sz w:val="24"/>
          <w:szCs w:val="24"/>
        </w:rPr>
        <w:sectPr w:rsidR="00E07812" w:rsidRPr="00B87838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5615294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B87838" w:rsidRDefault="00E07812" w:rsidP="00B87838">
      <w:pPr>
        <w:rPr>
          <w:rFonts w:ascii="Times New Roman" w:hAnsi="Times New Roman"/>
          <w:sz w:val="24"/>
          <w:szCs w:val="24"/>
        </w:rPr>
      </w:pPr>
    </w:p>
    <w:sectPr w:rsidR="00E07812" w:rsidRPr="00B87838" w:rsidSect="00A92298">
      <w:pgSz w:w="16838" w:h="11906" w:orient="landscape"/>
      <w:pgMar w:top="993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B32" w:rsidRDefault="00981B32" w:rsidP="00981B32">
      <w:pPr>
        <w:spacing w:after="0" w:line="240" w:lineRule="auto"/>
      </w:pPr>
      <w:r>
        <w:separator/>
      </w:r>
    </w:p>
  </w:endnote>
  <w:endnote w:type="continuationSeparator" w:id="0">
    <w:p w:rsidR="00981B32" w:rsidRDefault="00981B32" w:rsidP="0098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B32" w:rsidRDefault="00981B32" w:rsidP="00981B32">
      <w:pPr>
        <w:spacing w:after="0" w:line="240" w:lineRule="auto"/>
      </w:pPr>
      <w:r>
        <w:separator/>
      </w:r>
    </w:p>
  </w:footnote>
  <w:footnote w:type="continuationSeparator" w:id="0">
    <w:p w:rsidR="00981B32" w:rsidRDefault="00981B32" w:rsidP="00981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E8D"/>
    <w:rsid w:val="000560BE"/>
    <w:rsid w:val="000B5DEB"/>
    <w:rsid w:val="000C7D5C"/>
    <w:rsid w:val="00127E02"/>
    <w:rsid w:val="00150ECA"/>
    <w:rsid w:val="001A6C18"/>
    <w:rsid w:val="001E0169"/>
    <w:rsid w:val="001F5284"/>
    <w:rsid w:val="002B6CFD"/>
    <w:rsid w:val="002C6C0D"/>
    <w:rsid w:val="00341064"/>
    <w:rsid w:val="0038670C"/>
    <w:rsid w:val="00400964"/>
    <w:rsid w:val="00414974"/>
    <w:rsid w:val="004B5615"/>
    <w:rsid w:val="004F2304"/>
    <w:rsid w:val="00510530"/>
    <w:rsid w:val="005A5B8C"/>
    <w:rsid w:val="00607842"/>
    <w:rsid w:val="00623378"/>
    <w:rsid w:val="006805E6"/>
    <w:rsid w:val="006A1EE5"/>
    <w:rsid w:val="007104B0"/>
    <w:rsid w:val="00784BF9"/>
    <w:rsid w:val="008734A7"/>
    <w:rsid w:val="008B2669"/>
    <w:rsid w:val="008D169C"/>
    <w:rsid w:val="009040B5"/>
    <w:rsid w:val="00904E8D"/>
    <w:rsid w:val="009215DA"/>
    <w:rsid w:val="00981B32"/>
    <w:rsid w:val="009F7D04"/>
    <w:rsid w:val="00A92298"/>
    <w:rsid w:val="00A950C6"/>
    <w:rsid w:val="00AC0FBA"/>
    <w:rsid w:val="00B459BB"/>
    <w:rsid w:val="00B87838"/>
    <w:rsid w:val="00C46D2F"/>
    <w:rsid w:val="00D17556"/>
    <w:rsid w:val="00D45FC8"/>
    <w:rsid w:val="00D56EE7"/>
    <w:rsid w:val="00DA24B4"/>
    <w:rsid w:val="00DC348C"/>
    <w:rsid w:val="00E07812"/>
    <w:rsid w:val="00E371A8"/>
    <w:rsid w:val="00E72B39"/>
    <w:rsid w:val="00F05E29"/>
    <w:rsid w:val="00F85C8D"/>
    <w:rsid w:val="00F953B1"/>
    <w:rsid w:val="00FC6652"/>
    <w:rsid w:val="00FD657E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4E8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0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7812"/>
    <w:pPr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">
    <w:name w:val="heading"/>
    <w:basedOn w:val="a"/>
    <w:rsid w:val="00E07812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onsplusnormal">
    <w:name w:val="consplusnormal"/>
    <w:basedOn w:val="a0"/>
    <w:rsid w:val="00E07812"/>
  </w:style>
  <w:style w:type="paragraph" w:styleId="a5">
    <w:name w:val="header"/>
    <w:basedOn w:val="a"/>
    <w:link w:val="a6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1B3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3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E19AA-755A-4832-9682-1BCA41ACB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Отюгов АЮ</cp:lastModifiedBy>
  <cp:revision>2</cp:revision>
  <cp:lastPrinted>2018-11-01T11:27:00Z</cp:lastPrinted>
  <dcterms:created xsi:type="dcterms:W3CDTF">2018-11-01T11:29:00Z</dcterms:created>
  <dcterms:modified xsi:type="dcterms:W3CDTF">2018-11-01T11:29:00Z</dcterms:modified>
</cp:coreProperties>
</file>