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2" w:rsidRPr="007B7652" w:rsidRDefault="007E3E1A" w:rsidP="007B7652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52" w:rsidRPr="007B765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7B7652" w:rsidRP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6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7B7652" w:rsidRPr="007B7652" w:rsidTr="00430441">
        <w:tc>
          <w:tcPr>
            <w:tcW w:w="1908" w:type="dxa"/>
            <w:tcBorders>
              <w:bottom w:val="single" w:sz="4" w:space="0" w:color="000000"/>
            </w:tcBorders>
          </w:tcPr>
          <w:p w:rsidR="007B7652" w:rsidRPr="007B7652" w:rsidRDefault="007B7652" w:rsidP="00111393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7652" w:rsidRPr="007B7652" w:rsidTr="00430441">
        <w:tc>
          <w:tcPr>
            <w:tcW w:w="9828" w:type="dxa"/>
            <w:gridSpan w:val="4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B7652" w:rsidRPr="007A0DAD" w:rsidRDefault="007B7652" w:rsidP="007B7652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1E76" w:rsidRPr="00561E76" w:rsidRDefault="00561E76" w:rsidP="00561E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1E76">
        <w:rPr>
          <w:rFonts w:ascii="Times New Roman" w:hAnsi="Times New Roman"/>
          <w:b/>
          <w:sz w:val="28"/>
          <w:szCs w:val="28"/>
        </w:rPr>
        <w:t>Об утверждении нормативных затрат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E76">
        <w:rPr>
          <w:rFonts w:ascii="Times New Roman" w:hAnsi="Times New Roman"/>
          <w:b/>
          <w:sz w:val="28"/>
          <w:szCs w:val="28"/>
        </w:rPr>
        <w:t>на обеспечение функций администрации</w:t>
      </w:r>
      <w:r w:rsidR="007A0DAD" w:rsidRPr="00561E76">
        <w:rPr>
          <w:rFonts w:ascii="Times New Roman" w:hAnsi="Times New Roman"/>
          <w:b/>
          <w:sz w:val="28"/>
          <w:szCs w:val="28"/>
        </w:rPr>
        <w:t xml:space="preserve"> </w:t>
      </w:r>
      <w:r w:rsidRPr="00561E76">
        <w:rPr>
          <w:rFonts w:ascii="Times New Roman" w:hAnsi="Times New Roman"/>
          <w:b/>
          <w:color w:val="000000"/>
          <w:sz w:val="28"/>
          <w:szCs w:val="28"/>
        </w:rPr>
        <w:t xml:space="preserve">Тужинского муниципального района </w:t>
      </w:r>
    </w:p>
    <w:p w:rsidR="007A0DAD" w:rsidRPr="00561E76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E38A3" w:rsidRPr="008E38A3" w:rsidRDefault="00561E76" w:rsidP="00DE027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1E76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9" w:history="1">
        <w:r w:rsidRPr="00561E76">
          <w:rPr>
            <w:rFonts w:ascii="Times New Roman" w:hAnsi="Times New Roman"/>
            <w:color w:val="000000"/>
            <w:sz w:val="26"/>
            <w:szCs w:val="26"/>
          </w:rPr>
          <w:t>пункт</w:t>
        </w:r>
        <w:r w:rsidR="00DE0270">
          <w:rPr>
            <w:rFonts w:ascii="Times New Roman" w:hAnsi="Times New Roman"/>
            <w:color w:val="000000"/>
            <w:sz w:val="26"/>
            <w:szCs w:val="26"/>
          </w:rPr>
          <w:t>ами</w:t>
        </w:r>
        <w:r w:rsidRPr="00561E76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8F46CF">
          <w:rPr>
            <w:rFonts w:ascii="Times New Roman" w:hAnsi="Times New Roman"/>
            <w:color w:val="000000"/>
            <w:sz w:val="26"/>
            <w:szCs w:val="26"/>
          </w:rPr>
          <w:t>4</w:t>
        </w:r>
        <w:r w:rsidR="00395D56">
          <w:rPr>
            <w:rFonts w:ascii="Times New Roman" w:hAnsi="Times New Roman"/>
            <w:color w:val="000000"/>
            <w:sz w:val="26"/>
            <w:szCs w:val="26"/>
          </w:rPr>
          <w:t xml:space="preserve">, </w:t>
        </w:r>
        <w:r w:rsidR="008F46CF">
          <w:rPr>
            <w:rFonts w:ascii="Times New Roman" w:hAnsi="Times New Roman"/>
            <w:color w:val="000000"/>
            <w:sz w:val="26"/>
            <w:szCs w:val="26"/>
          </w:rPr>
          <w:t xml:space="preserve">5 </w:t>
        </w:r>
        <w:r w:rsidRPr="00561E76">
          <w:rPr>
            <w:rFonts w:ascii="Times New Roman" w:hAnsi="Times New Roman"/>
            <w:color w:val="000000"/>
            <w:sz w:val="26"/>
            <w:szCs w:val="26"/>
          </w:rPr>
          <w:t>статьи 19</w:t>
        </w:r>
      </w:hyperlink>
      <w:r w:rsidRPr="00561E76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E3B91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8E38A3">
        <w:rPr>
          <w:rFonts w:ascii="Times New Roman" w:hAnsi="Times New Roman"/>
          <w:sz w:val="26"/>
          <w:szCs w:val="26"/>
          <w:lang w:eastAsia="ru-RU"/>
        </w:rPr>
        <w:t>постановлением администрации Тужинского муниципального района от 18.09.2015 № 335  «</w:t>
      </w:r>
      <w:r w:rsidR="008E38A3" w:rsidRPr="008E38A3">
        <w:rPr>
          <w:rFonts w:ascii="Times New Roman" w:hAnsi="Times New Roman"/>
          <w:color w:val="000000"/>
          <w:sz w:val="26"/>
          <w:szCs w:val="26"/>
        </w:rPr>
        <w:t>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казенные учреждения)</w:t>
      </w:r>
      <w:r w:rsidR="008E38A3">
        <w:rPr>
          <w:rFonts w:ascii="Times New Roman" w:hAnsi="Times New Roman"/>
          <w:sz w:val="26"/>
          <w:szCs w:val="26"/>
          <w:lang w:eastAsia="ru-RU"/>
        </w:rPr>
        <w:t>»</w:t>
      </w:r>
      <w:r w:rsidRPr="00561E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61E76">
        <w:rPr>
          <w:rFonts w:ascii="Times New Roman" w:hAnsi="Times New Roman"/>
          <w:color w:val="000000"/>
          <w:sz w:val="26"/>
          <w:szCs w:val="26"/>
        </w:rPr>
        <w:t>администрация Тужинского муниципального района ПОСТАНОВЛЯЕТ:</w:t>
      </w:r>
    </w:p>
    <w:p w:rsidR="00561E76" w:rsidRDefault="007B7652" w:rsidP="00561E7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1E7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561E76" w:rsidRPr="00561E76">
        <w:rPr>
          <w:rFonts w:ascii="Times New Roman" w:hAnsi="Times New Roman"/>
          <w:bCs/>
          <w:sz w:val="26"/>
          <w:szCs w:val="26"/>
          <w:lang w:eastAsia="zh-CN"/>
        </w:rPr>
        <w:t>Утвердить нормативные затраты</w:t>
      </w:r>
      <w:r w:rsidR="00561E76" w:rsidRPr="00561E76">
        <w:rPr>
          <w:bCs/>
          <w:sz w:val="26"/>
          <w:szCs w:val="26"/>
          <w:lang w:eastAsia="zh-CN"/>
        </w:rPr>
        <w:t xml:space="preserve"> </w:t>
      </w:r>
      <w:r w:rsidR="00561E76" w:rsidRPr="00561E76">
        <w:rPr>
          <w:rFonts w:ascii="Times New Roman" w:hAnsi="Times New Roman"/>
          <w:sz w:val="26"/>
          <w:szCs w:val="26"/>
        </w:rPr>
        <w:t xml:space="preserve">на обеспечение функций </w:t>
      </w:r>
      <w:r w:rsidR="008444BD">
        <w:rPr>
          <w:rFonts w:ascii="Times New Roman" w:hAnsi="Times New Roman"/>
          <w:sz w:val="26"/>
          <w:szCs w:val="26"/>
        </w:rPr>
        <w:t xml:space="preserve">администрации </w:t>
      </w:r>
      <w:r w:rsidR="00561E76" w:rsidRPr="00561E76">
        <w:rPr>
          <w:rFonts w:ascii="Times New Roman" w:hAnsi="Times New Roman"/>
          <w:sz w:val="26"/>
          <w:szCs w:val="26"/>
        </w:rPr>
        <w:t xml:space="preserve">Тужинского муниципального района </w:t>
      </w:r>
      <w:r w:rsidR="00561E76" w:rsidRPr="00561E76">
        <w:rPr>
          <w:rFonts w:ascii="Times New Roman" w:hAnsi="Times New Roman"/>
          <w:color w:val="000000"/>
          <w:sz w:val="26"/>
          <w:szCs w:val="26"/>
        </w:rPr>
        <w:t xml:space="preserve"> согласно приложению.</w:t>
      </w:r>
    </w:p>
    <w:p w:rsidR="00A03F91" w:rsidRPr="00561E76" w:rsidRDefault="00A03F91" w:rsidP="00561E7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 xml:space="preserve">2. При планировании закупок для обеспечения нужд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561E76">
        <w:rPr>
          <w:rFonts w:ascii="Times New Roman" w:hAnsi="Times New Roman"/>
          <w:sz w:val="26"/>
          <w:szCs w:val="26"/>
        </w:rPr>
        <w:t xml:space="preserve"> Тужинского муниципального района </w:t>
      </w:r>
      <w:r w:rsidRPr="00561E76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zh-CN"/>
        </w:rPr>
        <w:t>на 2017 год руководствоваться настоящим постановлением.</w:t>
      </w:r>
    </w:p>
    <w:p w:rsidR="007B7652" w:rsidRPr="00561E76" w:rsidRDefault="00A03F91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7B7652" w:rsidRPr="00561E76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</w:t>
      </w:r>
      <w:r w:rsidR="00DE0270">
        <w:rPr>
          <w:rFonts w:ascii="Times New Roman" w:hAnsi="Times New Roman"/>
          <w:color w:val="000000"/>
          <w:sz w:val="26"/>
          <w:szCs w:val="26"/>
        </w:rPr>
        <w:t xml:space="preserve">вступает в силу с момента </w:t>
      </w:r>
      <w:r w:rsidR="007B7652" w:rsidRPr="00561E76">
        <w:rPr>
          <w:rFonts w:ascii="Times New Roman" w:hAnsi="Times New Roman"/>
          <w:color w:val="000000"/>
          <w:sz w:val="26"/>
          <w:szCs w:val="26"/>
        </w:rPr>
        <w:t>опубликова</w:t>
      </w:r>
      <w:r w:rsidR="00DE0270">
        <w:rPr>
          <w:rFonts w:ascii="Times New Roman" w:hAnsi="Times New Roman"/>
          <w:color w:val="000000"/>
          <w:sz w:val="26"/>
          <w:szCs w:val="26"/>
        </w:rPr>
        <w:t>ния</w:t>
      </w:r>
      <w:r w:rsidR="007B7652" w:rsidRPr="00561E76">
        <w:rPr>
          <w:rFonts w:ascii="Times New Roman" w:hAnsi="Times New Roman"/>
          <w:color w:val="000000"/>
          <w:sz w:val="26"/>
          <w:szCs w:val="26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61E76" w:rsidRPr="00561E76" w:rsidRDefault="00A03F91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561E76" w:rsidRPr="00561E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8444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Разместить</w:t>
      </w:r>
      <w:r w:rsidR="00561E76" w:rsidRPr="00561E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постановление </w:t>
      </w:r>
      <w:r w:rsidR="00561E76" w:rsidRPr="00561E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официальном сайте Единой информационной системы в сфере закупок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hyperlink r:id="rId10" w:history="1">
        <w:r w:rsidRPr="00010757">
          <w:rPr>
            <w:rStyle w:val="a6"/>
            <w:rFonts w:ascii="Times New Roman" w:hAnsi="Times New Roman"/>
            <w:sz w:val="26"/>
            <w:szCs w:val="26"/>
            <w:bdr w:val="none" w:sz="0" w:space="0" w:color="auto"/>
            <w:shd w:val="clear" w:color="auto" w:fill="FFFFFF"/>
            <w:lang w:val="en-US"/>
          </w:rPr>
          <w:t>www</w:t>
        </w:r>
        <w:r w:rsidRPr="00010757">
          <w:rPr>
            <w:rStyle w:val="a6"/>
            <w:rFonts w:ascii="Times New Roman" w:hAnsi="Times New Roman"/>
            <w:sz w:val="26"/>
            <w:szCs w:val="26"/>
            <w:bdr w:val="none" w:sz="0" w:space="0" w:color="auto"/>
            <w:shd w:val="clear" w:color="auto" w:fill="FFFFFF"/>
          </w:rPr>
          <w:t>.zakupki.gov.ru</w:t>
        </w:r>
      </w:hyperlink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в течение 7 рабочих дней со дня принятия</w:t>
      </w:r>
      <w:r w:rsidR="00561E76" w:rsidRPr="00561E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11393" w:rsidRDefault="00A03F91" w:rsidP="008444B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7B7652" w:rsidRPr="00561E76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постановления </w:t>
      </w:r>
      <w:r w:rsidR="008E38A3">
        <w:rPr>
          <w:rFonts w:ascii="Times New Roman" w:hAnsi="Times New Roman"/>
          <w:color w:val="000000"/>
          <w:sz w:val="26"/>
          <w:szCs w:val="26"/>
        </w:rPr>
        <w:t>оставляю за собой</w:t>
      </w:r>
      <w:r w:rsidR="008444BD">
        <w:rPr>
          <w:rFonts w:ascii="Times New Roman" w:hAnsi="Times New Roman"/>
          <w:color w:val="000000"/>
          <w:sz w:val="26"/>
          <w:szCs w:val="26"/>
        </w:rPr>
        <w:t>.</w:t>
      </w:r>
    </w:p>
    <w:p w:rsidR="00A03F91" w:rsidRDefault="00A03F91" w:rsidP="008444B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F91" w:rsidRDefault="00A03F91" w:rsidP="008444B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3F91" w:rsidRPr="008444BD" w:rsidRDefault="00A03F91" w:rsidP="008444B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B7652" w:rsidRPr="00561E76" w:rsidRDefault="007D596F" w:rsidP="007B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96F">
        <w:rPr>
          <w:rFonts w:ascii="Times New Roman" w:hAnsi="Times New Roman"/>
          <w:sz w:val="28"/>
          <w:szCs w:val="28"/>
        </w:rPr>
        <w:lastRenderedPageBreak/>
        <w:t>И.о. главы</w:t>
      </w:r>
      <w:r w:rsidR="007B7652" w:rsidRPr="00561E76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7B7652" w:rsidRPr="00561E76" w:rsidRDefault="007B7652" w:rsidP="007B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 xml:space="preserve">Тужинского муниципального района                                        </w:t>
      </w:r>
      <w:r w:rsidR="007A0DAD" w:rsidRPr="00561E76">
        <w:rPr>
          <w:rFonts w:ascii="Times New Roman" w:hAnsi="Times New Roman"/>
          <w:sz w:val="26"/>
          <w:szCs w:val="26"/>
        </w:rPr>
        <w:t xml:space="preserve">     </w:t>
      </w:r>
      <w:r w:rsidR="00BD5A8A">
        <w:rPr>
          <w:rFonts w:ascii="Times New Roman" w:hAnsi="Times New Roman"/>
          <w:sz w:val="26"/>
          <w:szCs w:val="26"/>
        </w:rPr>
        <w:t xml:space="preserve">                     </w:t>
      </w:r>
      <w:r w:rsidR="007A0DAD" w:rsidRPr="00561E76">
        <w:rPr>
          <w:rFonts w:ascii="Times New Roman" w:hAnsi="Times New Roman"/>
          <w:sz w:val="26"/>
          <w:szCs w:val="26"/>
        </w:rPr>
        <w:t xml:space="preserve">  </w:t>
      </w:r>
      <w:r w:rsidR="007D596F" w:rsidRPr="007D596F">
        <w:rPr>
          <w:rFonts w:ascii="Times New Roman" w:hAnsi="Times New Roman"/>
          <w:sz w:val="28"/>
          <w:szCs w:val="28"/>
        </w:rPr>
        <w:t>Л.В.Бледных</w:t>
      </w:r>
    </w:p>
    <w:p w:rsidR="000B1733" w:rsidRPr="00561E76" w:rsidRDefault="007A0DAD" w:rsidP="007B76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BD5A8A">
        <w:rPr>
          <w:rFonts w:ascii="Times New Roman" w:hAnsi="Times New Roman"/>
          <w:sz w:val="26"/>
          <w:szCs w:val="26"/>
        </w:rPr>
        <w:t>_______</w:t>
      </w:r>
      <w:r w:rsidRPr="00561E76">
        <w:rPr>
          <w:rFonts w:ascii="Times New Roman" w:hAnsi="Times New Roman"/>
          <w:sz w:val="26"/>
          <w:szCs w:val="26"/>
        </w:rPr>
        <w:t>_</w:t>
      </w:r>
    </w:p>
    <w:p w:rsidR="001035C7" w:rsidRPr="00561E76" w:rsidRDefault="00BD5A8A" w:rsidP="00BD5A8A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ПОДГОТОВЛЕНО</w:t>
      </w:r>
    </w:p>
    <w:p w:rsidR="007D596F" w:rsidRPr="00561E76" w:rsidRDefault="007D596F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60" w:type="dxa"/>
        <w:tblInd w:w="108" w:type="dxa"/>
        <w:tblLook w:val="0000"/>
      </w:tblPr>
      <w:tblGrid>
        <w:gridCol w:w="4888"/>
        <w:gridCol w:w="2156"/>
        <w:gridCol w:w="3216"/>
      </w:tblGrid>
      <w:tr w:rsidR="005918BE" w:rsidRPr="00561E76" w:rsidTr="002E764A">
        <w:trPr>
          <w:trHeight w:val="974"/>
        </w:trPr>
        <w:tc>
          <w:tcPr>
            <w:tcW w:w="4888" w:type="dxa"/>
          </w:tcPr>
          <w:p w:rsidR="005918BE" w:rsidRPr="00561E76" w:rsidRDefault="005918BE" w:rsidP="002E76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sz w:val="26"/>
                <w:szCs w:val="26"/>
              </w:rPr>
              <w:t>Ведущий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156" w:type="dxa"/>
          </w:tcPr>
          <w:p w:rsidR="005918BE" w:rsidRPr="00561E76" w:rsidRDefault="005918BE" w:rsidP="002E764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6" w:type="dxa"/>
            <w:vAlign w:val="center"/>
          </w:tcPr>
          <w:p w:rsidR="005918BE" w:rsidRPr="00561E76" w:rsidRDefault="005918BE" w:rsidP="002E764A">
            <w:pPr>
              <w:autoSpaceDE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8BE" w:rsidRPr="00561E76" w:rsidRDefault="005918BE" w:rsidP="002E764A">
            <w:pPr>
              <w:autoSpaceDE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8BE" w:rsidRPr="00561E76" w:rsidRDefault="005918BE" w:rsidP="002E764A">
            <w:pPr>
              <w:autoSpaceDE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sz w:val="26"/>
                <w:szCs w:val="26"/>
              </w:rPr>
              <w:t>М.А. Подпалок</w:t>
            </w:r>
          </w:p>
        </w:tc>
      </w:tr>
    </w:tbl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СОГЛАСОВАНО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администрации Тужинского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муниципального района</w:t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="007A0DAD" w:rsidRPr="00561E76">
        <w:rPr>
          <w:rFonts w:ascii="Times New Roman" w:hAnsi="Times New Roman"/>
          <w:sz w:val="26"/>
          <w:szCs w:val="26"/>
        </w:rPr>
        <w:t xml:space="preserve">   </w:t>
      </w:r>
      <w:r w:rsidR="00BD5A8A">
        <w:rPr>
          <w:rFonts w:ascii="Times New Roman" w:hAnsi="Times New Roman"/>
          <w:sz w:val="26"/>
          <w:szCs w:val="26"/>
        </w:rPr>
        <w:t xml:space="preserve">                 </w:t>
      </w:r>
      <w:r w:rsidRPr="00561E76">
        <w:rPr>
          <w:rFonts w:ascii="Times New Roman" w:hAnsi="Times New Roman"/>
          <w:sz w:val="26"/>
          <w:szCs w:val="26"/>
        </w:rPr>
        <w:t>И.Н. Докучаева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Заведующая сектором бухгалтерского</w:t>
      </w:r>
    </w:p>
    <w:p w:rsidR="005918BE" w:rsidRPr="00561E76" w:rsidRDefault="007A0DAD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>учета администрации Тужинского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1E76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</w:r>
      <w:r w:rsidRPr="00561E76">
        <w:rPr>
          <w:rFonts w:ascii="Times New Roman" w:hAnsi="Times New Roman"/>
          <w:sz w:val="26"/>
          <w:szCs w:val="26"/>
        </w:rPr>
        <w:tab/>
        <w:t xml:space="preserve">          </w:t>
      </w:r>
      <w:r w:rsidR="007A0DAD" w:rsidRPr="00561E76">
        <w:rPr>
          <w:rFonts w:ascii="Times New Roman" w:hAnsi="Times New Roman"/>
          <w:sz w:val="26"/>
          <w:szCs w:val="26"/>
        </w:rPr>
        <w:t xml:space="preserve">  </w:t>
      </w:r>
      <w:r w:rsidRPr="00561E76">
        <w:rPr>
          <w:rFonts w:ascii="Times New Roman" w:hAnsi="Times New Roman"/>
          <w:sz w:val="26"/>
          <w:szCs w:val="26"/>
        </w:rPr>
        <w:t xml:space="preserve"> </w:t>
      </w:r>
      <w:r w:rsidR="00BD5A8A">
        <w:rPr>
          <w:rFonts w:ascii="Times New Roman" w:hAnsi="Times New Roman"/>
          <w:sz w:val="26"/>
          <w:szCs w:val="26"/>
        </w:rPr>
        <w:t xml:space="preserve">                  </w:t>
      </w:r>
      <w:r w:rsidRPr="00561E76">
        <w:rPr>
          <w:rFonts w:ascii="Times New Roman" w:hAnsi="Times New Roman"/>
          <w:sz w:val="26"/>
          <w:szCs w:val="26"/>
        </w:rPr>
        <w:t>Т.А. Сенникова</w:t>
      </w:r>
    </w:p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68" w:type="dxa"/>
        <w:tblLayout w:type="fixed"/>
        <w:tblLook w:val="04A0"/>
      </w:tblPr>
      <w:tblGrid>
        <w:gridCol w:w="4857"/>
        <w:gridCol w:w="1805"/>
        <w:gridCol w:w="3706"/>
      </w:tblGrid>
      <w:tr w:rsidR="005918BE" w:rsidRPr="00561E76" w:rsidTr="002E764A">
        <w:trPr>
          <w:trHeight w:val="1264"/>
        </w:trPr>
        <w:tc>
          <w:tcPr>
            <w:tcW w:w="4857" w:type="dxa"/>
          </w:tcPr>
          <w:p w:rsidR="005918BE" w:rsidRPr="00561E76" w:rsidRDefault="005918BE" w:rsidP="002E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Ведущий специалист-юрист </w:t>
            </w:r>
          </w:p>
          <w:p w:rsidR="005918BE" w:rsidRPr="00561E76" w:rsidRDefault="005918BE" w:rsidP="002E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отдела юридического обеспечения </w:t>
            </w:r>
          </w:p>
          <w:p w:rsidR="005918BE" w:rsidRPr="00561E76" w:rsidRDefault="005918BE" w:rsidP="002E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делами администрации</w:t>
            </w:r>
          </w:p>
          <w:p w:rsidR="005918BE" w:rsidRPr="00561E76" w:rsidRDefault="005918BE" w:rsidP="002E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color w:val="000000"/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1805" w:type="dxa"/>
          </w:tcPr>
          <w:p w:rsidR="005918BE" w:rsidRPr="00561E76" w:rsidRDefault="005918BE" w:rsidP="002E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6" w:type="dxa"/>
          </w:tcPr>
          <w:p w:rsidR="005918BE" w:rsidRPr="00561E76" w:rsidRDefault="005918BE" w:rsidP="002E7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918BE" w:rsidRPr="00561E76" w:rsidRDefault="005918BE" w:rsidP="002E7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918BE" w:rsidRPr="00561E76" w:rsidRDefault="00111393" w:rsidP="002E76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76">
              <w:rPr>
                <w:rFonts w:ascii="Times New Roman" w:hAnsi="Times New Roman"/>
                <w:color w:val="000000"/>
                <w:sz w:val="26"/>
                <w:szCs w:val="26"/>
              </w:rPr>
              <w:t>А.Ю. Полубоярцева</w:t>
            </w:r>
          </w:p>
        </w:tc>
      </w:tr>
    </w:tbl>
    <w:p w:rsidR="005918BE" w:rsidRPr="00561E76" w:rsidRDefault="005918BE" w:rsidP="00591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18BE" w:rsidRPr="00BD5A8A" w:rsidRDefault="005918BE" w:rsidP="005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18BE" w:rsidRPr="00BD5A8A" w:rsidRDefault="005918BE" w:rsidP="005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5A8A">
        <w:rPr>
          <w:rFonts w:ascii="Times New Roman" w:hAnsi="Times New Roman"/>
          <w:sz w:val="26"/>
          <w:szCs w:val="26"/>
        </w:rPr>
        <w:t>Разослать: дело, прокуратура, регистр, бюллетень, отдел по экономике и прогнозированию, ФУ, муниципальным учреждениям.</w:t>
      </w:r>
    </w:p>
    <w:p w:rsidR="005918BE" w:rsidRPr="007B7652" w:rsidRDefault="005918BE" w:rsidP="005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52" w:rsidRPr="007B7652" w:rsidRDefault="007B7652" w:rsidP="007B7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E76" w:rsidRDefault="00561E76" w:rsidP="00BD5A8A">
      <w:pPr>
        <w:pStyle w:val="ConsPlusNormal"/>
        <w:outlineLvl w:val="0"/>
        <w:rPr>
          <w:rStyle w:val="a3"/>
          <w:bCs w:val="0"/>
          <w:sz w:val="28"/>
          <w:szCs w:val="28"/>
        </w:rPr>
      </w:pPr>
      <w:bookmarkStart w:id="0" w:name="Par29"/>
      <w:bookmarkEnd w:id="0"/>
    </w:p>
    <w:p w:rsidR="00561E76" w:rsidRDefault="00561E76" w:rsidP="00BD5A8A">
      <w:pPr>
        <w:pStyle w:val="ConsPlusNormal"/>
        <w:outlineLvl w:val="0"/>
        <w:rPr>
          <w:rStyle w:val="a3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УТВЕРЖДЕНЫ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УТВЕРЖДЕНЫ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Spec="right" w:tblpY="481"/>
        <w:tblW w:w="0" w:type="auto"/>
        <w:tblLayout w:type="fixed"/>
        <w:tblLook w:val="0000"/>
      </w:tblPr>
      <w:tblGrid>
        <w:gridCol w:w="4076"/>
      </w:tblGrid>
      <w:tr w:rsidR="001B7DFB" w:rsidRPr="00BF16AF" w:rsidTr="001B7DFB">
        <w:tc>
          <w:tcPr>
            <w:tcW w:w="4076" w:type="dxa"/>
          </w:tcPr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B7DFB" w:rsidRPr="00BF16AF" w:rsidRDefault="001B7DFB" w:rsidP="001B7DF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УТВЕРЖДЕНЫ</w:t>
            </w:r>
          </w:p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1B7DFB" w:rsidRPr="00BF16AF" w:rsidTr="001B7DFB">
        <w:tc>
          <w:tcPr>
            <w:tcW w:w="4076" w:type="dxa"/>
          </w:tcPr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B7DFB" w:rsidRPr="00BF16AF" w:rsidTr="001B7DFB">
        <w:tc>
          <w:tcPr>
            <w:tcW w:w="4076" w:type="dxa"/>
          </w:tcPr>
          <w:p w:rsidR="001B7DFB" w:rsidRPr="00BF16AF" w:rsidRDefault="001B7DFB" w:rsidP="001B7D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1B7DFB" w:rsidRDefault="001B7DFB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1B7DFB" w:rsidRPr="00BF16AF" w:rsidRDefault="001B7DFB" w:rsidP="001B7DFB">
      <w:pPr>
        <w:pStyle w:val="30"/>
        <w:shd w:val="clear" w:color="auto" w:fill="auto"/>
        <w:spacing w:before="0" w:after="0" w:line="276" w:lineRule="auto"/>
        <w:ind w:left="709"/>
        <w:rPr>
          <w:rFonts w:ascii="Times New Roman" w:hAnsi="Times New Roman"/>
          <w:sz w:val="26"/>
          <w:szCs w:val="26"/>
        </w:rPr>
      </w:pPr>
      <w:r w:rsidRPr="00BF16AF">
        <w:rPr>
          <w:rFonts w:ascii="Times New Roman" w:hAnsi="Times New Roman"/>
          <w:sz w:val="26"/>
          <w:szCs w:val="26"/>
        </w:rPr>
        <w:t>Нормативные затраты</w:t>
      </w:r>
    </w:p>
    <w:p w:rsidR="001B7DFB" w:rsidRPr="00BF16AF" w:rsidRDefault="001B7DFB" w:rsidP="001B7D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16AF">
        <w:rPr>
          <w:rFonts w:ascii="Times New Roman" w:hAnsi="Times New Roman"/>
          <w:b/>
          <w:sz w:val="26"/>
          <w:szCs w:val="26"/>
        </w:rPr>
        <w:t xml:space="preserve">на обеспечение функций администрации </w:t>
      </w:r>
      <w:r w:rsidRPr="00BF16AF">
        <w:rPr>
          <w:rFonts w:ascii="Times New Roman" w:hAnsi="Times New Roman"/>
          <w:b/>
          <w:color w:val="000000"/>
          <w:sz w:val="26"/>
          <w:szCs w:val="26"/>
        </w:rPr>
        <w:t xml:space="preserve">Тужинского муниципального района </w:t>
      </w:r>
    </w:p>
    <w:p w:rsidR="001B7DFB" w:rsidRDefault="001B7DFB" w:rsidP="001B7DFB">
      <w:pPr>
        <w:suppressAutoHyphens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highlight w:val="yellow"/>
        </w:rPr>
      </w:pPr>
    </w:p>
    <w:p w:rsidR="00A03F91" w:rsidRPr="00A03F91" w:rsidRDefault="008444BD" w:rsidP="00A03F91">
      <w:pPr>
        <w:pStyle w:val="11"/>
        <w:numPr>
          <w:ilvl w:val="0"/>
          <w:numId w:val="4"/>
        </w:numPr>
        <w:shd w:val="clear" w:color="auto" w:fill="auto"/>
        <w:tabs>
          <w:tab w:val="left" w:pos="1422"/>
          <w:tab w:val="left" w:pos="1354"/>
        </w:tabs>
        <w:spacing w:before="0" w:after="0" w:line="360" w:lineRule="auto"/>
        <w:ind w:left="20" w:right="40" w:firstLine="660"/>
        <w:jc w:val="both"/>
        <w:rPr>
          <w:rStyle w:val="0pt"/>
          <w:color w:val="auto"/>
          <w:spacing w:val="12"/>
          <w:sz w:val="26"/>
          <w:szCs w:val="26"/>
          <w:shd w:val="clear" w:color="auto" w:fill="auto"/>
        </w:rPr>
      </w:pPr>
      <w:r w:rsidRPr="008444BD">
        <w:rPr>
          <w:rStyle w:val="0pt"/>
          <w:sz w:val="26"/>
          <w:szCs w:val="26"/>
        </w:rPr>
        <w:t xml:space="preserve">Настоящее приложение устанавливает нормативы количества и цены товаров, работ, услуг на обеспечение функций </w:t>
      </w:r>
      <w:r w:rsidRPr="008444BD">
        <w:rPr>
          <w:sz w:val="26"/>
          <w:szCs w:val="26"/>
        </w:rPr>
        <w:t xml:space="preserve">администрации </w:t>
      </w:r>
      <w:r w:rsidRPr="008444BD">
        <w:rPr>
          <w:color w:val="000000"/>
          <w:sz w:val="26"/>
          <w:szCs w:val="26"/>
        </w:rPr>
        <w:t>Тужинского муниципального района</w:t>
      </w:r>
      <w:r w:rsidRPr="008444BD">
        <w:rPr>
          <w:rStyle w:val="0pt"/>
          <w:sz w:val="26"/>
          <w:szCs w:val="26"/>
        </w:rPr>
        <w:t xml:space="preserve">, а также порядок расчета нормативных затрат, </w:t>
      </w:r>
      <w:r w:rsidR="00DE0270">
        <w:rPr>
          <w:rStyle w:val="0pt"/>
          <w:sz w:val="26"/>
          <w:szCs w:val="26"/>
        </w:rPr>
        <w:t>в соответствии с</w:t>
      </w:r>
      <w:r w:rsidRPr="008444BD">
        <w:rPr>
          <w:rStyle w:val="0pt"/>
          <w:sz w:val="26"/>
          <w:szCs w:val="26"/>
        </w:rPr>
        <w:t xml:space="preserve"> Правилами</w:t>
      </w:r>
      <w:r w:rsidR="00A03F91">
        <w:rPr>
          <w:rStyle w:val="0pt"/>
          <w:sz w:val="26"/>
          <w:szCs w:val="26"/>
        </w:rPr>
        <w:t xml:space="preserve"> </w:t>
      </w:r>
      <w:r w:rsidR="00A03F91" w:rsidRPr="00A03F91">
        <w:rPr>
          <w:bCs/>
          <w:sz w:val="26"/>
          <w:szCs w:val="26"/>
        </w:rPr>
        <w:t xml:space="preserve">определения нормативных </w:t>
      </w:r>
      <w:r w:rsidR="00A03F91">
        <w:rPr>
          <w:bCs/>
          <w:sz w:val="26"/>
          <w:szCs w:val="26"/>
        </w:rPr>
        <w:t xml:space="preserve">затрат на </w:t>
      </w:r>
      <w:r w:rsidR="00A03F91" w:rsidRPr="00A03F91">
        <w:rPr>
          <w:sz w:val="26"/>
          <w:szCs w:val="26"/>
        </w:rPr>
        <w:t xml:space="preserve">обеспечение функций </w:t>
      </w:r>
      <w:r w:rsidR="00A03F91" w:rsidRPr="00A03F91">
        <w:rPr>
          <w:color w:val="000000"/>
          <w:sz w:val="26"/>
          <w:szCs w:val="26"/>
        </w:rPr>
        <w:t>органов местного самоуправления Тужинского муниципального района (включая подведомственные казенные учреждения)</w:t>
      </w:r>
      <w:r w:rsidR="00A03F91" w:rsidRPr="00A03F91">
        <w:rPr>
          <w:sz w:val="26"/>
          <w:szCs w:val="26"/>
        </w:rPr>
        <w:t>, утвержденными постановлением администрации Тужинского муниципального района от 18 сентября  2015 года № 335.</w:t>
      </w:r>
      <w:r w:rsidR="00A03F91" w:rsidRPr="00A03F91">
        <w:rPr>
          <w:sz w:val="20"/>
          <w:szCs w:val="20"/>
        </w:rPr>
        <w:t xml:space="preserve"> </w:t>
      </w:r>
    </w:p>
    <w:p w:rsidR="008444BD" w:rsidRPr="008444BD" w:rsidRDefault="008444BD" w:rsidP="008444BD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60" w:lineRule="auto"/>
        <w:ind w:left="20" w:right="40" w:firstLine="660"/>
        <w:jc w:val="both"/>
        <w:rPr>
          <w:sz w:val="26"/>
          <w:szCs w:val="26"/>
        </w:rPr>
      </w:pPr>
      <w:r w:rsidRPr="008444BD">
        <w:rPr>
          <w:rStyle w:val="0pt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Pr="008444BD">
        <w:rPr>
          <w:sz w:val="26"/>
          <w:szCs w:val="26"/>
        </w:rPr>
        <w:t xml:space="preserve">администрации </w:t>
      </w:r>
      <w:r w:rsidRPr="008444BD">
        <w:rPr>
          <w:color w:val="000000"/>
          <w:sz w:val="26"/>
          <w:szCs w:val="26"/>
        </w:rPr>
        <w:t>Тужинского муниципального района</w:t>
      </w:r>
      <w:r w:rsidRPr="00BF16AF">
        <w:rPr>
          <w:b/>
          <w:color w:val="000000"/>
          <w:sz w:val="26"/>
          <w:szCs w:val="26"/>
        </w:rPr>
        <w:t xml:space="preserve"> </w:t>
      </w:r>
      <w:r w:rsidRPr="008444BD">
        <w:rPr>
          <w:rStyle w:val="0pt"/>
          <w:sz w:val="26"/>
          <w:szCs w:val="26"/>
        </w:rPr>
        <w:t xml:space="preserve">на 2017 год (далее - нормативные затраты), не может превышать объема лимитов бюджетных обязательств, доведенных до </w:t>
      </w:r>
      <w:r w:rsidRPr="008444BD">
        <w:rPr>
          <w:sz w:val="26"/>
          <w:szCs w:val="26"/>
        </w:rPr>
        <w:t xml:space="preserve">администрации </w:t>
      </w:r>
      <w:r w:rsidRPr="008444BD">
        <w:rPr>
          <w:color w:val="000000"/>
          <w:sz w:val="26"/>
          <w:szCs w:val="26"/>
        </w:rPr>
        <w:t>Тужинского муниципального района</w:t>
      </w:r>
      <w:r w:rsidRPr="008444BD">
        <w:rPr>
          <w:rStyle w:val="0pt"/>
          <w:sz w:val="26"/>
          <w:szCs w:val="26"/>
        </w:rPr>
        <w:t>, как получател</w:t>
      </w:r>
      <w:r w:rsidR="00A03F91">
        <w:rPr>
          <w:rStyle w:val="0pt"/>
          <w:sz w:val="26"/>
          <w:szCs w:val="26"/>
        </w:rPr>
        <w:t>я</w:t>
      </w:r>
      <w:r w:rsidRPr="008444BD">
        <w:rPr>
          <w:rStyle w:val="0pt"/>
          <w:sz w:val="26"/>
          <w:szCs w:val="26"/>
        </w:rPr>
        <w:t xml:space="preserve"> средств </w:t>
      </w:r>
      <w:r w:rsidR="00A03F91">
        <w:rPr>
          <w:rStyle w:val="0pt"/>
          <w:sz w:val="26"/>
          <w:szCs w:val="26"/>
        </w:rPr>
        <w:t xml:space="preserve">местного </w:t>
      </w:r>
      <w:r w:rsidRPr="008444BD">
        <w:rPr>
          <w:rStyle w:val="0pt"/>
          <w:sz w:val="26"/>
          <w:szCs w:val="26"/>
        </w:rPr>
        <w:t xml:space="preserve"> бюджета, на закупку товаров, работ, услуг в рамках исполнения </w:t>
      </w:r>
      <w:r w:rsidR="00A03F91">
        <w:rPr>
          <w:rStyle w:val="0pt"/>
          <w:sz w:val="26"/>
          <w:szCs w:val="26"/>
        </w:rPr>
        <w:t xml:space="preserve">местного </w:t>
      </w:r>
      <w:r w:rsidRPr="008444BD">
        <w:rPr>
          <w:rStyle w:val="0pt"/>
          <w:sz w:val="26"/>
          <w:szCs w:val="26"/>
        </w:rPr>
        <w:t xml:space="preserve"> бюджета.</w:t>
      </w:r>
    </w:p>
    <w:p w:rsidR="008444BD" w:rsidRPr="00660FDC" w:rsidRDefault="008444BD" w:rsidP="00660FDC">
      <w:pPr>
        <w:pStyle w:val="1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60" w:lineRule="auto"/>
        <w:ind w:left="20" w:firstLine="660"/>
        <w:jc w:val="both"/>
        <w:rPr>
          <w:sz w:val="26"/>
          <w:szCs w:val="26"/>
        </w:rPr>
      </w:pPr>
      <w:r w:rsidRPr="008444BD">
        <w:rPr>
          <w:rStyle w:val="0pt"/>
          <w:sz w:val="26"/>
          <w:szCs w:val="26"/>
        </w:rPr>
        <w:t>Количество планируемых к приобретению товаров (основных</w:t>
      </w:r>
      <w:r w:rsidRPr="008444BD">
        <w:rPr>
          <w:rStyle w:val="0pt"/>
          <w:color w:val="auto"/>
          <w:spacing w:val="12"/>
          <w:sz w:val="26"/>
          <w:szCs w:val="26"/>
          <w:shd w:val="clear" w:color="auto" w:fill="auto"/>
        </w:rPr>
        <w:t xml:space="preserve"> </w:t>
      </w:r>
      <w:r w:rsidRPr="008444BD">
        <w:rPr>
          <w:rStyle w:val="0pt"/>
          <w:sz w:val="26"/>
          <w:szCs w:val="26"/>
        </w:rPr>
        <w:t xml:space="preserve">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660FDC" w:rsidRPr="00660FDC">
        <w:rPr>
          <w:sz w:val="26"/>
          <w:szCs w:val="26"/>
        </w:rPr>
        <w:t xml:space="preserve">администрации </w:t>
      </w:r>
      <w:r w:rsidR="00660FDC" w:rsidRPr="00660FDC">
        <w:rPr>
          <w:color w:val="000000"/>
          <w:sz w:val="26"/>
          <w:szCs w:val="26"/>
        </w:rPr>
        <w:t>Тужинского муниципального района</w:t>
      </w:r>
      <w:r w:rsidR="00660FDC">
        <w:rPr>
          <w:color w:val="000000"/>
          <w:sz w:val="26"/>
          <w:szCs w:val="26"/>
        </w:rPr>
        <w:t>.</w:t>
      </w:r>
    </w:p>
    <w:p w:rsidR="008444BD" w:rsidRPr="008444BD" w:rsidRDefault="008444BD" w:rsidP="008444BD">
      <w:pPr>
        <w:pStyle w:val="11"/>
        <w:numPr>
          <w:ilvl w:val="0"/>
          <w:numId w:val="4"/>
        </w:numPr>
        <w:shd w:val="clear" w:color="auto" w:fill="auto"/>
        <w:tabs>
          <w:tab w:val="left" w:pos="1520"/>
          <w:tab w:val="left" w:pos="1520"/>
        </w:tabs>
        <w:spacing w:before="0" w:after="0" w:line="360" w:lineRule="auto"/>
        <w:ind w:left="800" w:firstLine="0"/>
        <w:jc w:val="both"/>
        <w:rPr>
          <w:sz w:val="26"/>
          <w:szCs w:val="26"/>
        </w:rPr>
      </w:pPr>
      <w:r w:rsidRPr="008444BD">
        <w:rPr>
          <w:rStyle w:val="0pt"/>
          <w:sz w:val="26"/>
          <w:szCs w:val="26"/>
        </w:rPr>
        <w:t>В отношении товаров, относящихся к основным средствам,</w:t>
      </w:r>
    </w:p>
    <w:p w:rsidR="008444BD" w:rsidRPr="00660FDC" w:rsidRDefault="008444BD" w:rsidP="00660FDC">
      <w:pPr>
        <w:pStyle w:val="11"/>
        <w:shd w:val="clear" w:color="auto" w:fill="auto"/>
        <w:spacing w:before="0" w:after="505" w:line="360" w:lineRule="auto"/>
        <w:ind w:left="60" w:right="20" w:firstLine="0"/>
        <w:jc w:val="both"/>
        <w:rPr>
          <w:sz w:val="26"/>
          <w:szCs w:val="26"/>
        </w:rPr>
      </w:pPr>
      <w:r w:rsidRPr="008444BD">
        <w:rPr>
          <w:rStyle w:val="0pt"/>
          <w:sz w:val="26"/>
          <w:szCs w:val="26"/>
        </w:rPr>
        <w:t xml:space="preserve"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</w:t>
      </w:r>
      <w:r w:rsidRPr="007D596F">
        <w:rPr>
          <w:rStyle w:val="0pt"/>
          <w:sz w:val="26"/>
          <w:szCs w:val="26"/>
        </w:rPr>
        <w:lastRenderedPageBreak/>
        <w:t>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Pr="008444BD">
        <w:rPr>
          <w:rStyle w:val="0pt"/>
          <w:sz w:val="26"/>
          <w:szCs w:val="26"/>
        </w:rPr>
        <w:t>.</w:t>
      </w:r>
    </w:p>
    <w:p w:rsidR="001B7DFB" w:rsidRDefault="00974F60" w:rsidP="001B7DFB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Нормативные затраты на информационно- коммуникационные технологии: </w:t>
      </w:r>
    </w:p>
    <w:p w:rsidR="001B7DFB" w:rsidRPr="00A5103D" w:rsidRDefault="001B7DFB" w:rsidP="00974F60">
      <w:pPr>
        <w:jc w:val="center"/>
        <w:rPr>
          <w:rFonts w:ascii="Times New Roman" w:hAnsi="Times New Roman"/>
          <w:b/>
          <w:sz w:val="26"/>
          <w:szCs w:val="26"/>
        </w:rPr>
      </w:pPr>
      <w:r w:rsidRPr="00A5103D">
        <w:rPr>
          <w:rFonts w:ascii="Times New Roman" w:hAnsi="Times New Roman"/>
          <w:b/>
          <w:sz w:val="26"/>
          <w:szCs w:val="26"/>
        </w:rPr>
        <w:t>1.</w:t>
      </w:r>
      <w:r w:rsidR="00974F60">
        <w:rPr>
          <w:rFonts w:ascii="Times New Roman" w:hAnsi="Times New Roman"/>
          <w:b/>
          <w:sz w:val="26"/>
          <w:szCs w:val="26"/>
        </w:rPr>
        <w:t xml:space="preserve">1 </w:t>
      </w:r>
      <w:r w:rsidRPr="00A5103D">
        <w:rPr>
          <w:rFonts w:ascii="Times New Roman" w:hAnsi="Times New Roman"/>
          <w:b/>
          <w:sz w:val="26"/>
          <w:szCs w:val="26"/>
        </w:rPr>
        <w:t>Нормативы  затрат на  услуги связи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103D">
        <w:rPr>
          <w:rFonts w:ascii="Times New Roman" w:hAnsi="Times New Roman"/>
          <w:b/>
          <w:sz w:val="26"/>
          <w:szCs w:val="26"/>
        </w:rPr>
        <w:t>(</w:t>
      </w:r>
      <w:r w:rsidRPr="00A5103D">
        <w:rPr>
          <w:rFonts w:ascii="Times New Roman" w:hAnsi="Times New Roman"/>
          <w:sz w:val="26"/>
          <w:szCs w:val="26"/>
        </w:rPr>
        <w:t>пункт 1.1. Правил</w:t>
      </w:r>
      <w:r w:rsidRPr="00A5103D">
        <w:rPr>
          <w:rFonts w:ascii="Times New Roman" w:hAnsi="Times New Roman"/>
          <w:b/>
          <w:sz w:val="26"/>
          <w:szCs w:val="26"/>
        </w:rPr>
        <w:t>*)</w:t>
      </w:r>
    </w:p>
    <w:p w:rsidR="001B7DFB" w:rsidRPr="00A5103D" w:rsidRDefault="00974F60" w:rsidP="00974F60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1.1.1</w:t>
      </w:r>
      <w:r w:rsidR="001B7DFB" w:rsidRPr="00A5103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</w:t>
      </w:r>
      <w:r w:rsidR="001B7DFB" w:rsidRPr="00A5103D">
        <w:rPr>
          <w:rFonts w:ascii="Times New Roman" w:hAnsi="Times New Roman"/>
          <w:b/>
          <w:sz w:val="26"/>
          <w:szCs w:val="26"/>
        </w:rPr>
        <w:t>бонентская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B7DFB" w:rsidRPr="00A5103D">
        <w:rPr>
          <w:rFonts w:ascii="Times New Roman" w:hAnsi="Times New Roman"/>
          <w:b/>
          <w:sz w:val="26"/>
          <w:szCs w:val="26"/>
        </w:rPr>
        <w:t xml:space="preserve"> плата (</w:t>
      </w:r>
      <w:r w:rsidR="001B7DFB" w:rsidRPr="00A5103D">
        <w:rPr>
          <w:rFonts w:ascii="Times New Roman" w:hAnsi="Times New Roman"/>
          <w:sz w:val="26"/>
          <w:szCs w:val="26"/>
        </w:rPr>
        <w:t>пункт 1.1.1. Правил</w:t>
      </w:r>
      <w:r w:rsidR="001B7DFB" w:rsidRPr="00A5103D">
        <w:rPr>
          <w:rFonts w:ascii="Times New Roman" w:hAnsi="Times New Roman"/>
          <w:b/>
          <w:sz w:val="26"/>
          <w:szCs w:val="26"/>
        </w:rPr>
        <w:t>)</w:t>
      </w:r>
    </w:p>
    <w:p w:rsidR="001B7DFB" w:rsidRDefault="001B7DFB" w:rsidP="001B7DFB">
      <w:pPr>
        <w:pStyle w:val="30"/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ru-RU"/>
        </w:rPr>
      </w:pPr>
      <w:r w:rsidRPr="00A5103D">
        <w:rPr>
          <w:rFonts w:ascii="Times New Roman" w:hAnsi="Times New Roman"/>
          <w:b w:val="0"/>
          <w:sz w:val="26"/>
          <w:szCs w:val="26"/>
        </w:rPr>
        <w:t>(предоставление услуги в течение 12 месяцев)</w:t>
      </w:r>
    </w:p>
    <w:p w:rsidR="00561E76" w:rsidRDefault="00561E76" w:rsidP="001B7DFB">
      <w:pPr>
        <w:pStyle w:val="ConsPlusNormal"/>
        <w:outlineLvl w:val="0"/>
        <w:rPr>
          <w:rStyle w:val="a3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3824"/>
        <w:gridCol w:w="4886"/>
      </w:tblGrid>
      <w:tr w:rsidR="001B7DFB" w:rsidRPr="001B7DFB" w:rsidTr="001B7DFB">
        <w:tc>
          <w:tcPr>
            <w:tcW w:w="1355" w:type="dxa"/>
          </w:tcPr>
          <w:p w:rsidR="001B7DFB" w:rsidRPr="001B7DFB" w:rsidRDefault="001B7DFB" w:rsidP="00AC76D4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3824" w:type="dxa"/>
          </w:tcPr>
          <w:p w:rsidR="001B7DFB" w:rsidRPr="001B7DFB" w:rsidRDefault="001B7DFB" w:rsidP="00AC76D4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886" w:type="dxa"/>
          </w:tcPr>
          <w:p w:rsidR="001B7DFB" w:rsidRPr="001B7DFB" w:rsidRDefault="001B7DFB" w:rsidP="00AC76D4">
            <w:pPr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1B7DFB" w:rsidRPr="001B7DFB" w:rsidRDefault="001B7DFB" w:rsidP="00AC76D4">
            <w:pPr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( рублей)</w:t>
            </w:r>
          </w:p>
        </w:tc>
      </w:tr>
      <w:tr w:rsidR="001B7DFB" w:rsidRPr="001B7DFB" w:rsidTr="001B7DFB">
        <w:tc>
          <w:tcPr>
            <w:tcW w:w="1355" w:type="dxa"/>
          </w:tcPr>
          <w:p w:rsidR="001B7DFB" w:rsidRPr="001B7DFB" w:rsidRDefault="001B7DFB" w:rsidP="00AC76D4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3824" w:type="dxa"/>
          </w:tcPr>
          <w:p w:rsidR="001B7DFB" w:rsidRPr="001B7DFB" w:rsidRDefault="001B7DFB" w:rsidP="00AC76D4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не более 27 </w:t>
            </w:r>
          </w:p>
        </w:tc>
        <w:tc>
          <w:tcPr>
            <w:tcW w:w="4886" w:type="dxa"/>
          </w:tcPr>
          <w:p w:rsidR="001B7DFB" w:rsidRPr="001B7DFB" w:rsidRDefault="001B7DFB" w:rsidP="00AC76D4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1B7DFB" w:rsidRPr="00660FDC" w:rsidRDefault="001B7DFB" w:rsidP="00660F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1B7DFB">
        <w:rPr>
          <w:rFonts w:ascii="Times New Roman" w:hAnsi="Times New Roman"/>
          <w:sz w:val="20"/>
          <w:szCs w:val="20"/>
          <w:vertAlign w:val="superscript"/>
        </w:rPr>
        <w:t>*</w:t>
      </w:r>
      <w:r w:rsidRPr="001B7DFB">
        <w:rPr>
          <w:rFonts w:ascii="Times New Roman" w:hAnsi="Times New Roman"/>
          <w:sz w:val="20"/>
          <w:szCs w:val="20"/>
        </w:rPr>
        <w:t xml:space="preserve">Здесь и далее по тексту указаны номера нормативных затрат в соответствии с </w:t>
      </w:r>
      <w:r w:rsidRPr="001B7DFB">
        <w:rPr>
          <w:rFonts w:ascii="Times New Roman" w:hAnsi="Times New Roman"/>
          <w:bCs/>
          <w:sz w:val="20"/>
          <w:szCs w:val="20"/>
        </w:rPr>
        <w:t xml:space="preserve">ПРАВИЛАМИ определения нормативных </w:t>
      </w:r>
      <w:r w:rsidR="00A03F91">
        <w:rPr>
          <w:rFonts w:ascii="Times New Roman" w:hAnsi="Times New Roman"/>
          <w:bCs/>
          <w:sz w:val="20"/>
          <w:szCs w:val="20"/>
        </w:rPr>
        <w:t xml:space="preserve">затрат на </w:t>
      </w:r>
      <w:r w:rsidRPr="001B7DFB">
        <w:rPr>
          <w:rFonts w:ascii="Times New Roman" w:hAnsi="Times New Roman"/>
          <w:sz w:val="20"/>
          <w:szCs w:val="20"/>
        </w:rPr>
        <w:t xml:space="preserve">обеспечение функций </w:t>
      </w:r>
      <w:r w:rsidRPr="001B7DFB">
        <w:rPr>
          <w:rFonts w:ascii="Times New Roman" w:hAnsi="Times New Roman"/>
          <w:color w:val="000000"/>
          <w:sz w:val="20"/>
          <w:szCs w:val="20"/>
        </w:rPr>
        <w:t>органов местного самоуправления Тужинского муниципального района (включая подведомственные казенные учреждения)</w:t>
      </w:r>
      <w:r w:rsidRPr="001B7DFB">
        <w:rPr>
          <w:sz w:val="20"/>
          <w:szCs w:val="20"/>
        </w:rPr>
        <w:t xml:space="preserve">, </w:t>
      </w:r>
      <w:r w:rsidRPr="00660FDC">
        <w:rPr>
          <w:rFonts w:ascii="Times New Roman" w:hAnsi="Times New Roman"/>
          <w:sz w:val="20"/>
          <w:szCs w:val="20"/>
        </w:rPr>
        <w:t xml:space="preserve">утвержденными постановлением администрации Тужинского муниципального района от 18 сентября  2015 года № 335. </w:t>
      </w: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p w:rsidR="00561E76" w:rsidRDefault="00561E76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УТВЕРЖДЕНЫ</w:t>
            </w: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6AF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B7DFB" w:rsidRPr="00BF16AF" w:rsidTr="00AC76D4">
        <w:tc>
          <w:tcPr>
            <w:tcW w:w="4076" w:type="dxa"/>
          </w:tcPr>
          <w:p w:rsidR="001B7DFB" w:rsidRPr="00BF16AF" w:rsidRDefault="001B7DFB" w:rsidP="00AC76D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61E76" w:rsidRDefault="00561E76" w:rsidP="001B7DFB">
      <w:pPr>
        <w:pStyle w:val="ConsPlusNormal"/>
        <w:outlineLvl w:val="0"/>
        <w:rPr>
          <w:rStyle w:val="a3"/>
          <w:bCs w:val="0"/>
          <w:sz w:val="28"/>
          <w:szCs w:val="28"/>
        </w:rPr>
        <w:sectPr w:rsidR="00561E76" w:rsidSect="00D816F2">
          <w:headerReference w:type="default" r:id="rId11"/>
          <w:pgSz w:w="11906" w:h="16838"/>
          <w:pgMar w:top="1276" w:right="566" w:bottom="1134" w:left="1133" w:header="720" w:footer="720" w:gutter="0"/>
          <w:cols w:space="720"/>
          <w:noEndnote/>
          <w:docGrid w:linePitch="299"/>
        </w:sectPr>
      </w:pPr>
    </w:p>
    <w:p w:rsidR="00561E76" w:rsidRPr="00A041FC" w:rsidRDefault="00974F60" w:rsidP="00974F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1.1.2 П</w:t>
      </w:r>
      <w:r w:rsidR="00561E76" w:rsidRPr="00A041FC">
        <w:rPr>
          <w:rFonts w:ascii="Times New Roman" w:hAnsi="Times New Roman"/>
          <w:b/>
          <w:sz w:val="26"/>
          <w:szCs w:val="26"/>
        </w:rPr>
        <w:t>овременная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A041FC">
        <w:rPr>
          <w:rFonts w:ascii="Times New Roman" w:hAnsi="Times New Roman"/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="00561E76" w:rsidRPr="00A041FC">
        <w:rPr>
          <w:rFonts w:ascii="Times New Roman" w:hAnsi="Times New Roman"/>
          <w:sz w:val="26"/>
          <w:szCs w:val="26"/>
        </w:rPr>
        <w:t>пункт 1.1.2. Правил</w:t>
      </w:r>
      <w:r w:rsidR="00561E76" w:rsidRPr="00A041FC">
        <w:rPr>
          <w:rFonts w:ascii="Times New Roman" w:hAnsi="Times New Roman"/>
          <w:b/>
          <w:sz w:val="26"/>
          <w:szCs w:val="26"/>
        </w:rPr>
        <w:t>)</w:t>
      </w:r>
    </w:p>
    <w:p w:rsidR="00561E76" w:rsidRPr="00427F9D" w:rsidRDefault="00561E76" w:rsidP="00427F9D">
      <w:pPr>
        <w:jc w:val="center"/>
        <w:rPr>
          <w:rFonts w:ascii="Times New Roman" w:hAnsi="Times New Roman"/>
          <w:sz w:val="26"/>
          <w:szCs w:val="26"/>
        </w:rPr>
      </w:pPr>
      <w:r w:rsidRPr="00A041FC">
        <w:rPr>
          <w:rFonts w:ascii="Times New Roman" w:hAnsi="Times New Roman"/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561E76" w:rsidRPr="00A5103D" w:rsidTr="00974F60">
        <w:tc>
          <w:tcPr>
            <w:tcW w:w="1985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561E76" w:rsidRPr="00A5103D" w:rsidRDefault="00561E76" w:rsidP="00A041F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 w:rsidR="00A041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561E76" w:rsidRPr="00A5103D" w:rsidTr="00974F60">
        <w:tc>
          <w:tcPr>
            <w:tcW w:w="1985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25</w:t>
            </w:r>
          </w:p>
        </w:tc>
        <w:tc>
          <w:tcPr>
            <w:tcW w:w="3402" w:type="dxa"/>
          </w:tcPr>
          <w:p w:rsidR="00561E76" w:rsidRPr="00A5103D" w:rsidRDefault="00DB2410" w:rsidP="00DB24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  <w:tr w:rsidR="00561E76" w:rsidRPr="00A5103D" w:rsidTr="00974F60">
        <w:tc>
          <w:tcPr>
            <w:tcW w:w="1985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ЕДДС</w:t>
            </w:r>
          </w:p>
        </w:tc>
        <w:tc>
          <w:tcPr>
            <w:tcW w:w="241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561E76" w:rsidRPr="00A5103D" w:rsidRDefault="00DB2410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3260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561E76" w:rsidRPr="00A5103D" w:rsidRDefault="00561E76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61E76" w:rsidRPr="00A5103D" w:rsidRDefault="00561E76" w:rsidP="00561E76">
      <w:pPr>
        <w:rPr>
          <w:rFonts w:ascii="Times New Roman" w:hAnsi="Times New Roman"/>
          <w:b/>
          <w:bCs/>
        </w:rPr>
      </w:pPr>
    </w:p>
    <w:p w:rsidR="00561E76" w:rsidRPr="00284565" w:rsidRDefault="00974F60" w:rsidP="00561E76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1.1.3 У</w:t>
      </w:r>
      <w:r w:rsidR="00561E76" w:rsidRPr="00284565">
        <w:rPr>
          <w:rFonts w:ascii="Times New Roman" w:hAnsi="Times New Roman"/>
          <w:b/>
          <w:sz w:val="26"/>
          <w:szCs w:val="26"/>
        </w:rPr>
        <w:t>слуги подвижной связи  (</w:t>
      </w:r>
      <w:r w:rsidR="00561E76" w:rsidRPr="00284565">
        <w:rPr>
          <w:rFonts w:ascii="Times New Roman" w:hAnsi="Times New Roman"/>
          <w:sz w:val="26"/>
          <w:szCs w:val="26"/>
        </w:rPr>
        <w:t>пункт 1.1.3. Правил</w:t>
      </w:r>
      <w:r w:rsidR="00561E76" w:rsidRPr="00284565">
        <w:rPr>
          <w:rFonts w:ascii="Times New Roman" w:hAnsi="Times New Roman"/>
          <w:b/>
          <w:sz w:val="26"/>
          <w:szCs w:val="26"/>
        </w:rPr>
        <w:t>)</w:t>
      </w:r>
    </w:p>
    <w:p w:rsidR="00561E76" w:rsidRPr="00284565" w:rsidRDefault="00561E76" w:rsidP="00561E76">
      <w:pPr>
        <w:pStyle w:val="30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 w:rsidRPr="00284565">
        <w:rPr>
          <w:rFonts w:ascii="Times New Roman" w:hAnsi="Times New Roman"/>
          <w:b w:val="0"/>
          <w:sz w:val="26"/>
          <w:szCs w:val="26"/>
        </w:rPr>
        <w:t>(предоставление услуги в течение 12 месяцев)</w:t>
      </w:r>
    </w:p>
    <w:p w:rsidR="00561E76" w:rsidRPr="00A5103D" w:rsidRDefault="00561E76" w:rsidP="00561E76">
      <w:pPr>
        <w:pStyle w:val="30"/>
        <w:spacing w:before="0" w:after="0" w:line="240" w:lineRule="auto"/>
        <w:ind w:left="1766"/>
        <w:rPr>
          <w:rFonts w:ascii="Times New Roman" w:hAnsi="Times New Roman"/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087"/>
        <w:gridCol w:w="5387"/>
      </w:tblGrid>
      <w:tr w:rsidR="00561E76" w:rsidRPr="00A5103D" w:rsidTr="00974F60">
        <w:tc>
          <w:tcPr>
            <w:tcW w:w="2127" w:type="dxa"/>
          </w:tcPr>
          <w:p w:rsidR="00561E76" w:rsidRPr="00A5103D" w:rsidRDefault="00561E76" w:rsidP="00BD5A8A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7087" w:type="dxa"/>
          </w:tcPr>
          <w:p w:rsidR="00561E76" w:rsidRPr="00A5103D" w:rsidRDefault="00561E76" w:rsidP="00BD5A8A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Количество абонентских номеров пользовательского (оконечного) оборудования, подключенного к подвижной связи, используемых для передачи голосовой информации</w:t>
            </w:r>
          </w:p>
        </w:tc>
        <w:tc>
          <w:tcPr>
            <w:tcW w:w="5387" w:type="dxa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Ежемесячная цена услуги подвижной связи в расчете на 1 сотовой абонентский номер </w:t>
            </w:r>
          </w:p>
          <w:p w:rsidR="00561E76" w:rsidRPr="00A5103D" w:rsidRDefault="00561E76" w:rsidP="00BD5A8A">
            <w:pPr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( рублей)</w:t>
            </w:r>
          </w:p>
        </w:tc>
      </w:tr>
      <w:tr w:rsidR="00561E76" w:rsidRPr="00A5103D" w:rsidTr="00974F60">
        <w:tc>
          <w:tcPr>
            <w:tcW w:w="2127" w:type="dxa"/>
          </w:tcPr>
          <w:p w:rsidR="00561E76" w:rsidRPr="00A5103D" w:rsidRDefault="00561E76" w:rsidP="00BD5A8A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7087" w:type="dxa"/>
          </w:tcPr>
          <w:p w:rsidR="00561E76" w:rsidRPr="00A5103D" w:rsidRDefault="00561E76" w:rsidP="00BD5A8A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не более 1 единицы в расчете на одного пользователя</w:t>
            </w:r>
          </w:p>
        </w:tc>
        <w:tc>
          <w:tcPr>
            <w:tcW w:w="5387" w:type="dxa"/>
          </w:tcPr>
          <w:p w:rsidR="00561E76" w:rsidRPr="00A5103D" w:rsidRDefault="009455E0" w:rsidP="00BD5A8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2124"/>
        <w:jc w:val="both"/>
        <w:rPr>
          <w:rFonts w:ascii="Times New Roman" w:hAnsi="Times New Roman"/>
          <w:b w:val="0"/>
          <w:sz w:val="24"/>
          <w:szCs w:val="24"/>
        </w:rPr>
      </w:pPr>
    </w:p>
    <w:p w:rsidR="00427F9D" w:rsidRDefault="00561E76" w:rsidP="00561E76">
      <w:pPr>
        <w:jc w:val="center"/>
        <w:rPr>
          <w:rFonts w:ascii="Times New Roman" w:hAnsi="Times New Roman"/>
          <w:b/>
          <w:sz w:val="26"/>
          <w:szCs w:val="26"/>
        </w:rPr>
      </w:pPr>
      <w:r w:rsidRPr="00284565">
        <w:rPr>
          <w:rFonts w:ascii="Times New Roman" w:hAnsi="Times New Roman"/>
          <w:b/>
          <w:sz w:val="26"/>
          <w:szCs w:val="26"/>
        </w:rPr>
        <w:t> </w:t>
      </w:r>
    </w:p>
    <w:p w:rsidR="00561E76" w:rsidRPr="00284565" w:rsidRDefault="00974F60" w:rsidP="00561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1.1.5 </w:t>
      </w:r>
      <w:r w:rsidR="00561E76" w:rsidRPr="00284565">
        <w:rPr>
          <w:rFonts w:ascii="Times New Roman" w:hAnsi="Times New Roman"/>
          <w:b/>
          <w:sz w:val="26"/>
          <w:szCs w:val="26"/>
        </w:rPr>
        <w:t xml:space="preserve"> «Интернет» и услуиг интернет-провайдеров (</w:t>
      </w:r>
      <w:r w:rsidR="00561E76" w:rsidRPr="00284565">
        <w:rPr>
          <w:rFonts w:ascii="Times New Roman" w:hAnsi="Times New Roman"/>
          <w:sz w:val="26"/>
          <w:szCs w:val="26"/>
        </w:rPr>
        <w:t>пункт 1.1.5 Правил</w:t>
      </w:r>
      <w:r w:rsidR="00561E76" w:rsidRPr="00284565">
        <w:rPr>
          <w:rFonts w:ascii="Times New Roman" w:hAnsi="Times New Roman"/>
          <w:b/>
          <w:sz w:val="26"/>
          <w:szCs w:val="26"/>
        </w:rPr>
        <w:t>)</w:t>
      </w:r>
    </w:p>
    <w:p w:rsidR="00561E76" w:rsidRPr="00284565" w:rsidRDefault="00561E76" w:rsidP="00561E76">
      <w:pPr>
        <w:pStyle w:val="30"/>
        <w:shd w:val="clear" w:color="auto" w:fill="auto"/>
        <w:spacing w:before="0" w:after="0" w:line="276" w:lineRule="auto"/>
        <w:rPr>
          <w:rFonts w:ascii="Times New Roman" w:hAnsi="Times New Roman"/>
          <w:b w:val="0"/>
          <w:sz w:val="26"/>
          <w:szCs w:val="26"/>
        </w:rPr>
      </w:pPr>
      <w:r w:rsidRPr="00284565">
        <w:rPr>
          <w:rFonts w:ascii="Times New Roman" w:hAnsi="Times New Roman"/>
          <w:sz w:val="26"/>
          <w:szCs w:val="26"/>
        </w:rPr>
        <w:t>(</w:t>
      </w:r>
      <w:r w:rsidRPr="00284565">
        <w:rPr>
          <w:rFonts w:ascii="Times New Roman" w:hAnsi="Times New Roman"/>
          <w:b w:val="0"/>
          <w:sz w:val="26"/>
          <w:szCs w:val="26"/>
        </w:rPr>
        <w:t>представление услуг в течении 12 месяцев)</w:t>
      </w:r>
    </w:p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561E76" w:rsidRPr="001B7DFB" w:rsidTr="0005091C">
        <w:tc>
          <w:tcPr>
            <w:tcW w:w="4820" w:type="dxa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Месячная цена аренды канала передачи данных сети «Интернет»</w:t>
            </w:r>
          </w:p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(рублей)</w:t>
            </w:r>
          </w:p>
        </w:tc>
      </w:tr>
      <w:tr w:rsidR="00561E76" w:rsidRPr="001B7DFB" w:rsidTr="0005091C">
        <w:tc>
          <w:tcPr>
            <w:tcW w:w="4820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256/64 Кбит/сек.</w:t>
            </w:r>
          </w:p>
        </w:tc>
        <w:tc>
          <w:tcPr>
            <w:tcW w:w="3969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561E76" w:rsidRPr="001B7DFB" w:rsidRDefault="009455E0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  <w:tr w:rsidR="00561E76" w:rsidRPr="001B7DFB" w:rsidTr="0005091C">
        <w:tc>
          <w:tcPr>
            <w:tcW w:w="4820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3 Мбит/сек</w:t>
            </w:r>
          </w:p>
        </w:tc>
        <w:tc>
          <w:tcPr>
            <w:tcW w:w="3969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561E76" w:rsidRPr="001B7DFB" w:rsidRDefault="009455E0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  <w:tr w:rsidR="00561E76" w:rsidRPr="00A5103D" w:rsidTr="0005091C">
        <w:tc>
          <w:tcPr>
            <w:tcW w:w="4820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До 256/64 Кбит /сек</w:t>
            </w:r>
          </w:p>
        </w:tc>
        <w:tc>
          <w:tcPr>
            <w:tcW w:w="3969" w:type="dxa"/>
            <w:vAlign w:val="center"/>
          </w:tcPr>
          <w:p w:rsidR="00561E76" w:rsidRPr="001B7DFB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561E76" w:rsidRPr="001B7DFB" w:rsidRDefault="009455E0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1B7DF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61E76" w:rsidRPr="00A5103D" w:rsidRDefault="00561E76" w:rsidP="0005091C">
      <w:pPr>
        <w:rPr>
          <w:rFonts w:ascii="Times New Roman" w:hAnsi="Times New Roman"/>
          <w:b/>
        </w:rPr>
      </w:pPr>
    </w:p>
    <w:p w:rsidR="00561E76" w:rsidRPr="00974F60" w:rsidRDefault="00974F60" w:rsidP="00561E76">
      <w:pPr>
        <w:jc w:val="center"/>
        <w:rPr>
          <w:rFonts w:ascii="Times New Roman" w:hAnsi="Times New Roman"/>
          <w:sz w:val="26"/>
          <w:szCs w:val="26"/>
        </w:rPr>
      </w:pPr>
      <w:r w:rsidRPr="00974F60">
        <w:rPr>
          <w:rFonts w:ascii="Times New Roman" w:hAnsi="Times New Roman"/>
          <w:b/>
          <w:sz w:val="26"/>
          <w:szCs w:val="26"/>
        </w:rPr>
        <w:t>1.</w:t>
      </w:r>
      <w:r w:rsidR="00561E76" w:rsidRPr="00974F60">
        <w:rPr>
          <w:rFonts w:ascii="Times New Roman" w:hAnsi="Times New Roman"/>
          <w:b/>
          <w:sz w:val="26"/>
          <w:szCs w:val="26"/>
        </w:rPr>
        <w:t xml:space="preserve">2. Нормативы затрат на содержание имущества </w:t>
      </w:r>
    </w:p>
    <w:p w:rsidR="00561E76" w:rsidRPr="00974F60" w:rsidRDefault="00974F60" w:rsidP="00974F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1.2.1 </w:t>
      </w:r>
      <w:r w:rsidR="00561E76" w:rsidRPr="00974F60">
        <w:rPr>
          <w:rFonts w:ascii="Times New Roman" w:hAnsi="Times New Roman"/>
          <w:b/>
          <w:sz w:val="26"/>
          <w:szCs w:val="26"/>
        </w:rPr>
        <w:t>Ремонт вычислительной техники  (</w:t>
      </w:r>
      <w:r w:rsidR="00561E76" w:rsidRPr="00974F60">
        <w:rPr>
          <w:rFonts w:ascii="Times New Roman" w:hAnsi="Times New Roman"/>
          <w:sz w:val="26"/>
          <w:szCs w:val="26"/>
        </w:rPr>
        <w:t>пункт 1.2.1 Правил</w:t>
      </w:r>
      <w:r w:rsidR="00561E76" w:rsidRPr="00974F60">
        <w:rPr>
          <w:rFonts w:ascii="Times New Roman" w:hAnsi="Times New Roman"/>
          <w:b/>
          <w:sz w:val="26"/>
          <w:szCs w:val="26"/>
        </w:rPr>
        <w:t>)</w:t>
      </w:r>
      <w:r w:rsidR="00561E76" w:rsidRPr="00A5103D">
        <w:rPr>
          <w:rFonts w:ascii="Times New Roman" w:hAnsi="Times New Roman"/>
          <w:b/>
        </w:rPr>
        <w:t xml:space="preserve"> </w:t>
      </w:r>
    </w:p>
    <w:p w:rsidR="00974F60" w:rsidRPr="00427F9D" w:rsidRDefault="00561E76" w:rsidP="00427F9D">
      <w:pPr>
        <w:jc w:val="center"/>
        <w:rPr>
          <w:rFonts w:ascii="Times New Roman" w:hAnsi="Times New Roman"/>
        </w:rPr>
      </w:pPr>
      <w:r w:rsidRPr="00A5103D">
        <w:rPr>
          <w:rFonts w:ascii="Times New Roman" w:hAnsi="Times New Roman"/>
        </w:rPr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561E76" w:rsidRPr="00A5103D" w:rsidTr="00974F60">
        <w:trPr>
          <w:trHeight w:val="841"/>
        </w:trPr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технического обслуживания и регламентно-профилактического ремонта в расчете на 1 вычислительную единицу (рублей)</w:t>
            </w:r>
          </w:p>
        </w:tc>
      </w:tr>
      <w:tr w:rsidR="00561E76" w:rsidRPr="00A5103D" w:rsidTr="00974F60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5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5000</w:t>
            </w:r>
          </w:p>
        </w:tc>
      </w:tr>
      <w:tr w:rsidR="00561E76" w:rsidRPr="00A5103D" w:rsidTr="00974F60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5103D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35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3000</w:t>
            </w:r>
          </w:p>
        </w:tc>
      </w:tr>
      <w:tr w:rsidR="00561E76" w:rsidRPr="00A5103D" w:rsidTr="00974F60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35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5000</w:t>
            </w:r>
          </w:p>
        </w:tc>
      </w:tr>
      <w:tr w:rsidR="00561E76" w:rsidRPr="00A5103D" w:rsidTr="00974F60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Сервер</w:t>
            </w:r>
          </w:p>
        </w:tc>
        <w:tc>
          <w:tcPr>
            <w:tcW w:w="3827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30000</w:t>
            </w:r>
          </w:p>
        </w:tc>
      </w:tr>
    </w:tbl>
    <w:p w:rsidR="00561E76" w:rsidRDefault="00561E76" w:rsidP="00561E76">
      <w:pPr>
        <w:jc w:val="center"/>
        <w:rPr>
          <w:rFonts w:ascii="Times New Roman" w:hAnsi="Times New Roman"/>
          <w:b/>
        </w:rPr>
      </w:pPr>
    </w:p>
    <w:p w:rsidR="007D596F" w:rsidRPr="00A5103D" w:rsidRDefault="007D596F" w:rsidP="00561E76">
      <w:pPr>
        <w:jc w:val="center"/>
        <w:rPr>
          <w:rFonts w:ascii="Times New Roman" w:hAnsi="Times New Roman"/>
          <w:b/>
        </w:rPr>
      </w:pPr>
    </w:p>
    <w:p w:rsidR="00561E76" w:rsidRPr="00974F60" w:rsidRDefault="00974F60" w:rsidP="00561E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1.2.5 </w:t>
      </w:r>
      <w:r w:rsidR="00561E76" w:rsidRPr="00974F60">
        <w:rPr>
          <w:rFonts w:ascii="Times New Roman" w:hAnsi="Times New Roman"/>
          <w:b/>
          <w:sz w:val="26"/>
          <w:szCs w:val="26"/>
        </w:rPr>
        <w:t>Ремонт систем бесперебойного питания (</w:t>
      </w:r>
      <w:r w:rsidR="00561E76" w:rsidRPr="00974F60">
        <w:rPr>
          <w:rFonts w:ascii="Times New Roman" w:hAnsi="Times New Roman"/>
          <w:sz w:val="26"/>
          <w:szCs w:val="26"/>
        </w:rPr>
        <w:t>пункт 1.2.5. Правил</w:t>
      </w:r>
      <w:r w:rsidR="00561E76" w:rsidRPr="00974F60">
        <w:rPr>
          <w:rFonts w:ascii="Times New Roman" w:hAnsi="Times New Roman"/>
          <w:b/>
          <w:sz w:val="26"/>
          <w:szCs w:val="26"/>
        </w:rPr>
        <w:t>)</w:t>
      </w:r>
    </w:p>
    <w:p w:rsidR="00561E76" w:rsidRPr="00427F9D" w:rsidRDefault="00561E76" w:rsidP="00427F9D">
      <w:pPr>
        <w:jc w:val="center"/>
        <w:rPr>
          <w:rFonts w:ascii="Times New Roman" w:hAnsi="Times New Roman"/>
          <w:sz w:val="26"/>
          <w:szCs w:val="26"/>
        </w:rPr>
      </w:pPr>
      <w:r w:rsidRPr="00974F60">
        <w:rPr>
          <w:rFonts w:ascii="Times New Roman" w:hAnsi="Times New Roman"/>
          <w:sz w:val="26"/>
          <w:szCs w:val="26"/>
        </w:rPr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561E76" w:rsidRPr="00A5103D" w:rsidTr="00974F60">
        <w:trPr>
          <w:trHeight w:val="1055"/>
        </w:trPr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3252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модулей бесперебойного питания</w:t>
            </w:r>
          </w:p>
        </w:tc>
        <w:tc>
          <w:tcPr>
            <w:tcW w:w="667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технического обслуживания и регламентно-профилактического ремонта 1 модуля бесперебойного питания в год (рублей)</w:t>
            </w:r>
          </w:p>
        </w:tc>
      </w:tr>
      <w:tr w:rsidR="00561E76" w:rsidRPr="00A5103D" w:rsidTr="00BD5A8A">
        <w:trPr>
          <w:trHeight w:val="154"/>
        </w:trPr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pStyle w:val="ConsPlusNormal"/>
              <w:rPr>
                <w:rFonts w:ascii="Times New Roman" w:hAnsi="Times New Roman" w:cs="Times New Roman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252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10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2000</w:t>
            </w:r>
          </w:p>
        </w:tc>
      </w:tr>
    </w:tbl>
    <w:p w:rsidR="00561E76" w:rsidRPr="00974F60" w:rsidRDefault="00561E76" w:rsidP="00974F60">
      <w:pPr>
        <w:rPr>
          <w:rFonts w:ascii="Times New Roman" w:hAnsi="Times New Roman"/>
          <w:b/>
          <w:sz w:val="26"/>
          <w:szCs w:val="26"/>
        </w:rPr>
      </w:pPr>
    </w:p>
    <w:p w:rsidR="00561E76" w:rsidRPr="00974F60" w:rsidRDefault="00974F60" w:rsidP="00974F60">
      <w:pPr>
        <w:jc w:val="center"/>
        <w:rPr>
          <w:rFonts w:ascii="Times New Roman" w:hAnsi="Times New Roman"/>
          <w:b/>
          <w:sz w:val="26"/>
          <w:szCs w:val="26"/>
        </w:rPr>
      </w:pPr>
      <w:r w:rsidRPr="00974F60">
        <w:rPr>
          <w:rFonts w:ascii="Times New Roman" w:hAnsi="Times New Roman"/>
          <w:b/>
          <w:sz w:val="26"/>
          <w:szCs w:val="26"/>
        </w:rPr>
        <w:t xml:space="preserve">1.2.6 Ремонт принтеров, </w:t>
      </w:r>
      <w:r w:rsidR="00561E76" w:rsidRPr="00974F60">
        <w:rPr>
          <w:rFonts w:ascii="Times New Roman" w:hAnsi="Times New Roman"/>
          <w:b/>
          <w:sz w:val="26"/>
          <w:szCs w:val="26"/>
        </w:rPr>
        <w:t>многофункциональных устройств, копировальных аппаратов (оргтехника) (</w:t>
      </w:r>
      <w:r w:rsidR="00561E76" w:rsidRPr="00974F60">
        <w:rPr>
          <w:rFonts w:ascii="Times New Roman" w:hAnsi="Times New Roman"/>
          <w:sz w:val="26"/>
          <w:szCs w:val="26"/>
        </w:rPr>
        <w:t>пункт 1.2.6. Правил</w:t>
      </w:r>
      <w:r w:rsidR="00561E76" w:rsidRPr="00974F60">
        <w:rPr>
          <w:rFonts w:ascii="Times New Roman" w:hAnsi="Times New Roman"/>
          <w:b/>
          <w:sz w:val="26"/>
          <w:szCs w:val="26"/>
        </w:rPr>
        <w:t>)</w:t>
      </w:r>
    </w:p>
    <w:p w:rsidR="00561E76" w:rsidRPr="00A5103D" w:rsidRDefault="00561E76" w:rsidP="00427F9D">
      <w:pPr>
        <w:jc w:val="center"/>
        <w:rPr>
          <w:rFonts w:ascii="Times New Roman" w:hAnsi="Times New Roman"/>
        </w:rPr>
      </w:pPr>
      <w:r w:rsidRPr="00A5103D">
        <w:rPr>
          <w:rFonts w:ascii="Times New Roman" w:hAnsi="Times New Roman"/>
        </w:rPr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561E76" w:rsidRPr="00A5103D" w:rsidTr="00BD5A8A">
        <w:trPr>
          <w:trHeight w:val="1289"/>
        </w:trPr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561E76" w:rsidRPr="00A5103D" w:rsidTr="00BD5A8A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A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15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3000</w:t>
            </w:r>
          </w:p>
        </w:tc>
      </w:tr>
      <w:tr w:rsidR="00561E76" w:rsidRPr="00A5103D" w:rsidTr="00BD5A8A">
        <w:tc>
          <w:tcPr>
            <w:tcW w:w="3828" w:type="dxa"/>
            <w:shd w:val="clear" w:color="auto" w:fill="auto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5103D">
              <w:rPr>
                <w:rFonts w:ascii="Times New Roman" w:hAnsi="Times New Roman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5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</w:t>
            </w:r>
            <w:r w:rsidRPr="00A5103D">
              <w:rPr>
                <w:rFonts w:ascii="Times New Roman" w:hAnsi="Times New Roman"/>
                <w:lang w:val="en-US"/>
              </w:rPr>
              <w:t xml:space="preserve">е </w:t>
            </w:r>
            <w:r w:rsidRPr="00A5103D">
              <w:rPr>
                <w:rFonts w:ascii="Times New Roman" w:hAnsi="Times New Roman"/>
              </w:rPr>
              <w:t>более 5000</w:t>
            </w:r>
          </w:p>
        </w:tc>
      </w:tr>
    </w:tbl>
    <w:p w:rsidR="00561E76" w:rsidRPr="00A5103D" w:rsidRDefault="00561E76" w:rsidP="00561E76">
      <w:pPr>
        <w:rPr>
          <w:rFonts w:ascii="Times New Roman" w:hAnsi="Times New Roman"/>
          <w:b/>
          <w:bCs/>
        </w:rPr>
      </w:pPr>
    </w:p>
    <w:p w:rsidR="00561E76" w:rsidRPr="00427F9D" w:rsidRDefault="00427F9D" w:rsidP="00427F9D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bCs/>
          <w:sz w:val="26"/>
          <w:szCs w:val="26"/>
        </w:rPr>
        <w:t>1.</w:t>
      </w:r>
      <w:r w:rsidR="00561E76" w:rsidRPr="00427F9D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</w:t>
      </w:r>
      <w:r w:rsidRPr="00427F9D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>аренду и содержание имущества</w:t>
      </w:r>
      <w:r w:rsidRPr="00427F9D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sz w:val="26"/>
          <w:szCs w:val="26"/>
        </w:rPr>
        <w:t>(пункт 1.3. Правил)</w:t>
      </w:r>
    </w:p>
    <w:p w:rsidR="00561E76" w:rsidRPr="00A5103D" w:rsidRDefault="00427F9D" w:rsidP="00427F9D">
      <w:pPr>
        <w:jc w:val="center"/>
        <w:rPr>
          <w:rFonts w:ascii="Times New Roman" w:hAnsi="Times New Roman"/>
          <w:b/>
        </w:rPr>
      </w:pPr>
      <w:r w:rsidRPr="00427F9D">
        <w:rPr>
          <w:rFonts w:ascii="Times New Roman" w:hAnsi="Times New Roman"/>
          <w:b/>
          <w:sz w:val="26"/>
          <w:szCs w:val="26"/>
        </w:rPr>
        <w:t>1.3.1 О</w:t>
      </w:r>
      <w:r w:rsidR="00561E76" w:rsidRPr="00427F9D">
        <w:rPr>
          <w:rFonts w:ascii="Times New Roman" w:hAnsi="Times New Roman"/>
          <w:b/>
          <w:sz w:val="26"/>
          <w:szCs w:val="26"/>
        </w:rPr>
        <w:t>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61E76" w:rsidRPr="00427F9D">
        <w:rPr>
          <w:rFonts w:ascii="Times New Roman" w:hAnsi="Times New Roman"/>
          <w:sz w:val="26"/>
          <w:szCs w:val="26"/>
        </w:rPr>
        <w:t>пункт 1.3.1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sz w:val="26"/>
          <w:szCs w:val="26"/>
        </w:rPr>
        <w:t>Правил</w:t>
      </w:r>
      <w:r w:rsidR="00561E76" w:rsidRPr="00A5103D">
        <w:rPr>
          <w:rFonts w:ascii="Times New Roman" w:hAnsi="Times New Roman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61E76" w:rsidRPr="00A5103D" w:rsidTr="00BD5A8A">
        <w:tc>
          <w:tcPr>
            <w:tcW w:w="4678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561E76" w:rsidRPr="00A5103D" w:rsidTr="00BD5A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2500</w:t>
            </w:r>
          </w:p>
        </w:tc>
      </w:tr>
    </w:tbl>
    <w:p w:rsidR="00561E76" w:rsidRPr="00427F9D" w:rsidRDefault="00427F9D" w:rsidP="007D596F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lastRenderedPageBreak/>
        <w:t>1.3.1.1 О</w:t>
      </w:r>
      <w:r w:rsidR="00561E76" w:rsidRPr="00427F9D">
        <w:rPr>
          <w:rFonts w:ascii="Times New Roman" w:hAnsi="Times New Roman"/>
          <w:b/>
          <w:sz w:val="26"/>
          <w:szCs w:val="26"/>
        </w:rPr>
        <w:t>плата услуг по</w:t>
      </w:r>
      <w:r w:rsidR="00561E76" w:rsidRPr="00427F9D">
        <w:rPr>
          <w:rFonts w:ascii="Times New Roman" w:hAnsi="Times New Roman"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>сопровождению справочно - правовых систем</w:t>
      </w:r>
      <w:r w:rsidR="00561E76" w:rsidRPr="00427F9D">
        <w:rPr>
          <w:rFonts w:ascii="Times New Roman" w:hAnsi="Times New Roman"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>(</w:t>
      </w:r>
      <w:r w:rsidR="00561E76" w:rsidRPr="00427F9D">
        <w:rPr>
          <w:rFonts w:ascii="Times New Roman" w:hAnsi="Times New Roman"/>
          <w:sz w:val="26"/>
          <w:szCs w:val="26"/>
        </w:rPr>
        <w:t>пункт 1.3.1.1. Правил</w:t>
      </w:r>
      <w:r w:rsidR="00561E76" w:rsidRPr="00427F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61E76" w:rsidRPr="00A5103D" w:rsidTr="00BD5A8A">
        <w:tc>
          <w:tcPr>
            <w:tcW w:w="4678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561E76" w:rsidRPr="00A5103D" w:rsidTr="00BD5A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Кей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27000</w:t>
            </w:r>
          </w:p>
        </w:tc>
      </w:tr>
      <w:tr w:rsidR="00561E76" w:rsidRPr="00A5103D" w:rsidTr="00427F9D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  <w:r w:rsidRPr="00A5103D">
              <w:rPr>
                <w:rFonts w:ascii="Times New Roman" w:hAnsi="Times New Roman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5 000</w:t>
            </w:r>
          </w:p>
        </w:tc>
      </w:tr>
      <w:tr w:rsidR="00561E76" w:rsidRPr="00A5103D" w:rsidTr="00BD5A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Поддержка официального сайта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3 000</w:t>
            </w:r>
          </w:p>
        </w:tc>
      </w:tr>
      <w:tr w:rsidR="00561E76" w:rsidRPr="00A5103D" w:rsidTr="00BD5A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ПК «Гранд- смета»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30 000</w:t>
            </w:r>
          </w:p>
        </w:tc>
      </w:tr>
    </w:tbl>
    <w:p w:rsidR="00561E76" w:rsidRPr="00A5103D" w:rsidRDefault="00561E76" w:rsidP="00561E76">
      <w:pPr>
        <w:jc w:val="center"/>
        <w:rPr>
          <w:rFonts w:ascii="Times New Roman" w:hAnsi="Times New Roman"/>
        </w:rPr>
      </w:pPr>
    </w:p>
    <w:p w:rsidR="00561E76" w:rsidRPr="00427F9D" w:rsidRDefault="00427F9D" w:rsidP="00561E76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t>1.3.1.2 О</w:t>
      </w:r>
      <w:r w:rsidR="00561E76" w:rsidRPr="00427F9D">
        <w:rPr>
          <w:rFonts w:ascii="Times New Roman" w:hAnsi="Times New Roman"/>
          <w:b/>
          <w:sz w:val="26"/>
          <w:szCs w:val="26"/>
        </w:rPr>
        <w:t>плата услуг по сопровождение  и приобретение иного программного обеспечения</w:t>
      </w:r>
    </w:p>
    <w:p w:rsidR="00561E76" w:rsidRPr="00427F9D" w:rsidRDefault="00561E76" w:rsidP="00427F9D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t>(</w:t>
      </w:r>
      <w:r w:rsidRPr="00427F9D">
        <w:rPr>
          <w:rFonts w:ascii="Times New Roman" w:hAnsi="Times New Roman"/>
          <w:sz w:val="26"/>
          <w:szCs w:val="26"/>
        </w:rPr>
        <w:t>пункт 1.3.1.2. Правил</w:t>
      </w:r>
      <w:r w:rsidRPr="00427F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60"/>
        <w:gridCol w:w="5280"/>
      </w:tblGrid>
      <w:tr w:rsidR="00561E76" w:rsidRPr="00A5103D" w:rsidTr="00BD5A8A">
        <w:tc>
          <w:tcPr>
            <w:tcW w:w="4680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Количество</w:t>
            </w:r>
          </w:p>
        </w:tc>
        <w:tc>
          <w:tcPr>
            <w:tcW w:w="5280" w:type="dxa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Стоимость в расчете на год (рублей)</w:t>
            </w:r>
          </w:p>
        </w:tc>
      </w:tr>
      <w:tr w:rsidR="00561E76" w:rsidRPr="00A5103D" w:rsidTr="00BD5A8A">
        <w:trPr>
          <w:trHeight w:val="504"/>
        </w:trPr>
        <w:tc>
          <w:tcPr>
            <w:tcW w:w="4680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 xml:space="preserve"> </w:t>
            </w:r>
            <w:r w:rsidRPr="00A5103D">
              <w:rPr>
                <w:rFonts w:ascii="Times New Roman" w:hAnsi="Times New Roman"/>
              </w:rPr>
              <w:t>Получение сертификата ключей ЭЦП</w:t>
            </w:r>
          </w:p>
        </w:tc>
        <w:tc>
          <w:tcPr>
            <w:tcW w:w="3960" w:type="dxa"/>
            <w:shd w:val="clear" w:color="auto" w:fill="auto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5280" w:type="dxa"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A5103D">
              <w:rPr>
                <w:rFonts w:ascii="Times New Roman" w:hAnsi="Times New Roman"/>
                <w:lang w:eastAsia="zh-CN"/>
              </w:rPr>
              <w:t>не более 2500</w:t>
            </w:r>
          </w:p>
        </w:tc>
      </w:tr>
    </w:tbl>
    <w:p w:rsidR="00427F9D" w:rsidRDefault="00427F9D" w:rsidP="007D596F">
      <w:pPr>
        <w:pStyle w:val="30"/>
        <w:spacing w:before="0" w:after="0"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561E76" w:rsidRPr="00427F9D" w:rsidRDefault="00427F9D" w:rsidP="00427F9D">
      <w:pPr>
        <w:pStyle w:val="30"/>
        <w:spacing w:before="0" w:after="0" w:line="276" w:lineRule="auto"/>
        <w:rPr>
          <w:rFonts w:ascii="Times New Roman" w:hAnsi="Times New Roman"/>
          <w:sz w:val="26"/>
          <w:szCs w:val="26"/>
          <w:lang w:val="ru-RU"/>
        </w:rPr>
      </w:pPr>
      <w:r w:rsidRPr="00427F9D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561E76" w:rsidRPr="00427F9D">
        <w:rPr>
          <w:rFonts w:ascii="Times New Roman" w:hAnsi="Times New Roman"/>
          <w:sz w:val="26"/>
          <w:szCs w:val="26"/>
          <w:lang w:val="ru-RU"/>
        </w:rPr>
        <w:t>4. Нормативы затрат на приобретение основных средств</w:t>
      </w:r>
      <w:r w:rsidRPr="00427F9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427F9D">
        <w:rPr>
          <w:rFonts w:ascii="Times New Roman" w:hAnsi="Times New Roman"/>
          <w:sz w:val="26"/>
          <w:szCs w:val="26"/>
        </w:rPr>
        <w:t>(пункт 1.4. Правил)</w:t>
      </w:r>
    </w:p>
    <w:p w:rsidR="00561E76" w:rsidRPr="00427F9D" w:rsidRDefault="00427F9D" w:rsidP="00561E76">
      <w:pPr>
        <w:pStyle w:val="30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427F9D">
        <w:rPr>
          <w:rFonts w:ascii="Times New Roman" w:hAnsi="Times New Roman"/>
          <w:sz w:val="26"/>
          <w:szCs w:val="26"/>
          <w:lang w:val="ru-RU"/>
        </w:rPr>
        <w:t>1.4.1</w:t>
      </w:r>
      <w:r w:rsidR="00561E76" w:rsidRPr="00427F9D">
        <w:rPr>
          <w:rFonts w:ascii="Times New Roman" w:hAnsi="Times New Roman"/>
          <w:sz w:val="26"/>
          <w:szCs w:val="26"/>
        </w:rPr>
        <w:t xml:space="preserve"> </w:t>
      </w:r>
      <w:r w:rsidRPr="00427F9D">
        <w:rPr>
          <w:rFonts w:ascii="Times New Roman" w:hAnsi="Times New Roman"/>
          <w:sz w:val="26"/>
          <w:szCs w:val="26"/>
          <w:lang w:val="ru-RU"/>
        </w:rPr>
        <w:t>П</w:t>
      </w:r>
      <w:r w:rsidRPr="00427F9D">
        <w:rPr>
          <w:rFonts w:ascii="Times New Roman" w:hAnsi="Times New Roman"/>
          <w:sz w:val="26"/>
          <w:szCs w:val="26"/>
        </w:rPr>
        <w:t>риобретение</w:t>
      </w:r>
      <w:r w:rsidR="00561E76" w:rsidRPr="00427F9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427F9D">
        <w:rPr>
          <w:rFonts w:ascii="Times New Roman" w:hAnsi="Times New Roman"/>
          <w:sz w:val="26"/>
          <w:szCs w:val="26"/>
        </w:rPr>
        <w:t>рабочих станций</w:t>
      </w:r>
      <w:r w:rsidR="00561E76" w:rsidRPr="00427F9D">
        <w:rPr>
          <w:rFonts w:ascii="Times New Roman" w:hAnsi="Times New Roman"/>
          <w:b w:val="0"/>
          <w:sz w:val="26"/>
          <w:szCs w:val="26"/>
        </w:rPr>
        <w:t xml:space="preserve"> (пункт </w:t>
      </w:r>
      <w:r w:rsidRPr="00427F9D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="00561E76" w:rsidRPr="00427F9D">
        <w:rPr>
          <w:rFonts w:ascii="Times New Roman" w:hAnsi="Times New Roman"/>
          <w:b w:val="0"/>
          <w:sz w:val="26"/>
          <w:szCs w:val="26"/>
          <w:lang w:val="ru-RU"/>
        </w:rPr>
        <w:t>.</w:t>
      </w:r>
      <w:r w:rsidRPr="00427F9D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561E76" w:rsidRPr="00427F9D">
        <w:rPr>
          <w:rFonts w:ascii="Times New Roman" w:hAnsi="Times New Roman"/>
          <w:b w:val="0"/>
          <w:sz w:val="26"/>
          <w:szCs w:val="26"/>
          <w:lang w:val="ru-RU"/>
        </w:rPr>
        <w:t xml:space="preserve">.1. </w:t>
      </w:r>
      <w:r w:rsidR="00561E76" w:rsidRPr="00427F9D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A5103D" w:rsidRDefault="00561E76" w:rsidP="00561E76">
      <w:pPr>
        <w:pStyle w:val="30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120"/>
        <w:gridCol w:w="2571"/>
        <w:gridCol w:w="2409"/>
        <w:gridCol w:w="2552"/>
      </w:tblGrid>
      <w:tr w:rsidR="00561E76" w:rsidRPr="00A5103D" w:rsidTr="00BD5A8A">
        <w:tc>
          <w:tcPr>
            <w:tcW w:w="3240" w:type="dxa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20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71" w:type="dxa"/>
            <w:shd w:val="clear" w:color="auto" w:fill="auto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Срок эксплуатации</w:t>
            </w:r>
          </w:p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в годах</w:t>
            </w:r>
          </w:p>
        </w:tc>
        <w:tc>
          <w:tcPr>
            <w:tcW w:w="2552" w:type="dxa"/>
            <w:shd w:val="clear" w:color="auto" w:fill="auto"/>
          </w:tcPr>
          <w:p w:rsidR="00561E76" w:rsidRPr="00A5103D" w:rsidRDefault="00561E76" w:rsidP="007D596F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561E76" w:rsidRPr="00A5103D" w:rsidRDefault="00561E76" w:rsidP="007D596F">
            <w:pPr>
              <w:spacing w:after="0" w:line="240" w:lineRule="auto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за единицу (рублей)</w:t>
            </w:r>
          </w:p>
        </w:tc>
      </w:tr>
      <w:tr w:rsidR="00561E76" w:rsidRPr="00A5103D" w:rsidTr="00BD5A8A">
        <w:trPr>
          <w:trHeight w:val="570"/>
        </w:trPr>
        <w:tc>
          <w:tcPr>
            <w:tcW w:w="3240" w:type="dxa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Все должности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компьютер персональный настольный или ноутбук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не более 1 единицы для должности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35 000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561E76" w:rsidRPr="00427F9D" w:rsidRDefault="00427F9D" w:rsidP="00427F9D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t>1.4.2 П</w:t>
      </w:r>
      <w:r w:rsidR="00561E76" w:rsidRPr="00427F9D">
        <w:rPr>
          <w:rFonts w:ascii="Times New Roman" w:hAnsi="Times New Roman"/>
          <w:b/>
          <w:sz w:val="26"/>
          <w:szCs w:val="26"/>
        </w:rPr>
        <w:t>риобретение  принтеров, многофункциональных устройств и копировальных</w:t>
      </w:r>
      <w:r w:rsidRPr="00427F9D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аппаратов и иной оргтехники </w:t>
      </w:r>
      <w:r w:rsidR="00561E76" w:rsidRPr="00427F9D">
        <w:rPr>
          <w:rFonts w:ascii="Times New Roman" w:hAnsi="Times New Roman"/>
          <w:sz w:val="26"/>
          <w:szCs w:val="26"/>
        </w:rPr>
        <w:t>(пункт 1.4.2.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954"/>
        <w:gridCol w:w="2835"/>
      </w:tblGrid>
      <w:tr w:rsidR="00561E76" w:rsidRPr="00A5103D" w:rsidTr="007D596F">
        <w:trPr>
          <w:trHeight w:hRule="exact" w:val="7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оргтехники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561E76" w:rsidRPr="00A5103D" w:rsidRDefault="00561E76" w:rsidP="007D596F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 (рублей)</w:t>
            </w:r>
          </w:p>
        </w:tc>
      </w:tr>
      <w:tr w:rsidR="00561E76" w:rsidRPr="00A5103D" w:rsidTr="007D596F">
        <w:trPr>
          <w:trHeight w:hRule="exact"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Принтер лазерный (черно-белая печать, формат А4)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10 единиц для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5 000</w:t>
            </w:r>
          </w:p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61E76" w:rsidRPr="00A5103D" w:rsidTr="007D596F">
        <w:trPr>
          <w:trHeight w:hRule="exact"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E76" w:rsidRPr="00A5103D" w:rsidRDefault="00561E76" w:rsidP="007D596F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lastRenderedPageBreak/>
              <w:t>МФУ (лазерный, черно-белая печать, формат А4)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6 единиц для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561E76" w:rsidRPr="00A5103D" w:rsidRDefault="00561E76" w:rsidP="00561E76">
      <w:pPr>
        <w:pStyle w:val="a9"/>
        <w:shd w:val="clear" w:color="auto" w:fill="auto"/>
        <w:rPr>
          <w:rFonts w:ascii="Times New Roman" w:hAnsi="Times New Roman"/>
          <w:sz w:val="24"/>
          <w:szCs w:val="24"/>
          <w:lang w:val="ru-RU"/>
        </w:rPr>
      </w:pPr>
    </w:p>
    <w:p w:rsidR="00561E76" w:rsidRPr="00A5103D" w:rsidRDefault="00561E76" w:rsidP="00561E76">
      <w:pPr>
        <w:pStyle w:val="a9"/>
        <w:shd w:val="clear" w:color="auto" w:fill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1E76" w:rsidRPr="00427F9D" w:rsidRDefault="00427F9D" w:rsidP="00427F9D">
      <w:pPr>
        <w:pStyle w:val="a9"/>
        <w:shd w:val="clear" w:color="auto" w:fill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27F9D">
        <w:rPr>
          <w:rFonts w:ascii="Times New Roman" w:hAnsi="Times New Roman"/>
          <w:b/>
          <w:sz w:val="26"/>
          <w:szCs w:val="26"/>
          <w:lang w:val="ru-RU"/>
        </w:rPr>
        <w:t>1.</w:t>
      </w:r>
      <w:r w:rsidR="00561E76" w:rsidRPr="00427F9D">
        <w:rPr>
          <w:rFonts w:ascii="Times New Roman" w:hAnsi="Times New Roman"/>
          <w:b/>
          <w:sz w:val="26"/>
          <w:szCs w:val="26"/>
          <w:lang w:val="ru-RU"/>
        </w:rPr>
        <w:t>5</w:t>
      </w:r>
      <w:r w:rsidRPr="00427F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 Норматив</w:t>
      </w:r>
      <w:r w:rsidR="00561E76" w:rsidRPr="00427F9D">
        <w:rPr>
          <w:rFonts w:ascii="Times New Roman" w:hAnsi="Times New Roman"/>
          <w:b/>
          <w:sz w:val="26"/>
          <w:szCs w:val="26"/>
          <w:lang w:val="ru-RU"/>
        </w:rPr>
        <w:t>ы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 затрат на приобретение</w:t>
      </w:r>
      <w:r w:rsidR="00561E76" w:rsidRPr="00427F9D">
        <w:rPr>
          <w:rFonts w:ascii="Times New Roman" w:hAnsi="Times New Roman"/>
          <w:b/>
          <w:sz w:val="26"/>
          <w:szCs w:val="26"/>
          <w:lang w:val="ru-RU"/>
        </w:rPr>
        <w:t xml:space="preserve"> материальных запасов</w:t>
      </w:r>
      <w:r w:rsidRPr="00427F9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61E76" w:rsidRPr="00427F9D">
        <w:rPr>
          <w:rFonts w:ascii="Times New Roman" w:hAnsi="Times New Roman"/>
          <w:sz w:val="26"/>
          <w:szCs w:val="26"/>
        </w:rPr>
        <w:t xml:space="preserve">(пункт </w:t>
      </w:r>
      <w:r w:rsidR="00561E76" w:rsidRPr="00427F9D">
        <w:rPr>
          <w:rFonts w:ascii="Times New Roman" w:hAnsi="Times New Roman"/>
          <w:sz w:val="26"/>
          <w:szCs w:val="26"/>
          <w:lang w:val="ru-RU"/>
        </w:rPr>
        <w:t>1</w:t>
      </w:r>
      <w:r w:rsidR="00561E76" w:rsidRPr="00427F9D">
        <w:rPr>
          <w:rFonts w:ascii="Times New Roman" w:hAnsi="Times New Roman"/>
          <w:sz w:val="26"/>
          <w:szCs w:val="26"/>
        </w:rPr>
        <w:t>.</w:t>
      </w:r>
      <w:r w:rsidR="00561E76" w:rsidRPr="00427F9D">
        <w:rPr>
          <w:rFonts w:ascii="Times New Roman" w:hAnsi="Times New Roman"/>
          <w:sz w:val="26"/>
          <w:szCs w:val="26"/>
          <w:lang w:val="ru-RU"/>
        </w:rPr>
        <w:t>5</w:t>
      </w:r>
      <w:r w:rsidR="00561E76" w:rsidRPr="00427F9D">
        <w:rPr>
          <w:rFonts w:ascii="Times New Roman" w:hAnsi="Times New Roman"/>
          <w:sz w:val="26"/>
          <w:szCs w:val="26"/>
        </w:rPr>
        <w:t>. Правил)</w:t>
      </w:r>
    </w:p>
    <w:p w:rsidR="00561E76" w:rsidRPr="00A5103D" w:rsidRDefault="00561E76" w:rsidP="00561E76">
      <w:pPr>
        <w:pStyle w:val="a9"/>
        <w:shd w:val="clear" w:color="auto" w:fill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1E76" w:rsidRPr="00427F9D" w:rsidRDefault="00561E76" w:rsidP="00561E76">
      <w:pPr>
        <w:pStyle w:val="a9"/>
        <w:shd w:val="clear" w:color="auto" w:fill="auto"/>
        <w:jc w:val="center"/>
        <w:rPr>
          <w:rFonts w:ascii="Times New Roman" w:hAnsi="Times New Roman"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  <w:lang w:val="ru-RU"/>
        </w:rPr>
        <w:t xml:space="preserve">приобретение </w:t>
      </w:r>
      <w:r w:rsidRPr="00427F9D">
        <w:rPr>
          <w:rFonts w:ascii="Times New Roman" w:hAnsi="Times New Roman"/>
          <w:b/>
          <w:sz w:val="26"/>
          <w:szCs w:val="26"/>
        </w:rPr>
        <w:t>мониторов</w:t>
      </w:r>
      <w:r w:rsidRPr="00427F9D">
        <w:rPr>
          <w:rFonts w:ascii="Times New Roman" w:hAnsi="Times New Roman"/>
          <w:b/>
          <w:sz w:val="26"/>
          <w:szCs w:val="26"/>
          <w:lang w:val="ru-RU"/>
        </w:rPr>
        <w:t xml:space="preserve">, системных блоков </w:t>
      </w:r>
      <w:r w:rsidRPr="00427F9D">
        <w:rPr>
          <w:rFonts w:ascii="Times New Roman" w:hAnsi="Times New Roman"/>
          <w:sz w:val="26"/>
          <w:szCs w:val="26"/>
        </w:rPr>
        <w:t xml:space="preserve">(пункт </w:t>
      </w:r>
      <w:r w:rsidRPr="00427F9D">
        <w:rPr>
          <w:rFonts w:ascii="Times New Roman" w:hAnsi="Times New Roman"/>
          <w:sz w:val="26"/>
          <w:szCs w:val="26"/>
          <w:lang w:val="ru-RU"/>
        </w:rPr>
        <w:t xml:space="preserve">1.5.1-1.5.2 </w:t>
      </w:r>
      <w:r w:rsidRPr="00427F9D">
        <w:rPr>
          <w:rFonts w:ascii="Times New Roman" w:hAnsi="Times New Roman"/>
          <w:sz w:val="26"/>
          <w:szCs w:val="26"/>
        </w:rPr>
        <w:t>Правил)</w:t>
      </w:r>
    </w:p>
    <w:p w:rsidR="00561E76" w:rsidRPr="00427F9D" w:rsidRDefault="00561E76" w:rsidP="00427F9D">
      <w:pPr>
        <w:pStyle w:val="a9"/>
        <w:shd w:val="clear" w:color="auto" w:fil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5387"/>
        <w:gridCol w:w="5103"/>
      </w:tblGrid>
      <w:tr w:rsidR="00561E76" w:rsidRPr="00A5103D" w:rsidTr="007D596F">
        <w:trPr>
          <w:trHeight w:hRule="exact" w:val="4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7D596F" w:rsidRDefault="00561E76" w:rsidP="007D596F">
            <w:pPr>
              <w:pStyle w:val="20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Цена приобретения </w:t>
            </w:r>
            <w:r w:rsidR="007D596F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</w:t>
            </w:r>
            <w:r w:rsidR="007D596F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61E76" w:rsidRPr="00A5103D" w:rsidTr="007D596F">
        <w:trPr>
          <w:trHeight w:hRule="exact"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Монитор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 единиц для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10 000</w:t>
            </w:r>
          </w:p>
        </w:tc>
      </w:tr>
      <w:tr w:rsidR="00561E76" w:rsidRPr="00A5103D" w:rsidTr="007D596F">
        <w:trPr>
          <w:trHeight w:hRule="exact"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5103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 более 10 единиц для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25 000</w:t>
            </w:r>
          </w:p>
        </w:tc>
      </w:tr>
    </w:tbl>
    <w:p w:rsidR="00561E76" w:rsidRPr="00427F9D" w:rsidRDefault="00561E76" w:rsidP="007D596F">
      <w:pPr>
        <w:rPr>
          <w:rFonts w:ascii="Times New Roman" w:hAnsi="Times New Roman"/>
          <w:b/>
        </w:rPr>
      </w:pPr>
      <w:r w:rsidRPr="00A5103D">
        <w:rPr>
          <w:rFonts w:ascii="Times New Roman" w:hAnsi="Times New Roman"/>
          <w:b/>
        </w:rPr>
        <w:t xml:space="preserve"> </w:t>
      </w:r>
    </w:p>
    <w:p w:rsidR="00561E76" w:rsidRPr="00427F9D" w:rsidRDefault="00427F9D" w:rsidP="00427F9D">
      <w:pPr>
        <w:jc w:val="center"/>
        <w:rPr>
          <w:rFonts w:ascii="Times New Roman" w:hAnsi="Times New Roman"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t>1.5.3 П</w:t>
      </w:r>
      <w:r w:rsidR="00561E76" w:rsidRPr="00427F9D">
        <w:rPr>
          <w:rFonts w:ascii="Times New Roman" w:hAnsi="Times New Roman"/>
          <w:b/>
          <w:sz w:val="26"/>
          <w:szCs w:val="26"/>
        </w:rPr>
        <w:t>риобретение запасных частей для вычислительной техники</w:t>
      </w:r>
      <w:r w:rsidR="00561E76" w:rsidRPr="00427F9D">
        <w:rPr>
          <w:rFonts w:ascii="Times New Roman" w:hAnsi="Times New Roman"/>
          <w:sz w:val="26"/>
          <w:szCs w:val="26"/>
        </w:rPr>
        <w:t xml:space="preserve"> (пункт 1.5.3.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994"/>
        <w:gridCol w:w="5387"/>
      </w:tblGrid>
      <w:tr w:rsidR="00561E76" w:rsidRPr="00A5103D" w:rsidTr="00F348A9">
        <w:trPr>
          <w:trHeight w:hRule="exact" w:val="52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7D596F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  <w:r w:rsidR="007D596F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61E76" w:rsidRPr="00A5103D" w:rsidTr="00F348A9">
        <w:trPr>
          <w:trHeight w:hRule="exact" w:val="41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7D596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561E76" w:rsidRPr="00A5103D" w:rsidRDefault="00561E76" w:rsidP="00427F9D">
      <w:pPr>
        <w:rPr>
          <w:rFonts w:ascii="Times New Roman" w:hAnsi="Times New Roman"/>
          <w:b/>
        </w:rPr>
      </w:pPr>
    </w:p>
    <w:p w:rsidR="00561E76" w:rsidRPr="00427F9D" w:rsidRDefault="00427F9D" w:rsidP="00427F9D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t>1.5.4 П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риобретение носителей информации, в том числе магнитных и оптических носителей </w:t>
      </w:r>
      <w:r w:rsidRPr="00427F9D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информации </w:t>
      </w:r>
      <w:r w:rsidR="00561E76" w:rsidRPr="00427F9D">
        <w:rPr>
          <w:rFonts w:ascii="Times New Roman" w:hAnsi="Times New Roman"/>
          <w:sz w:val="26"/>
          <w:szCs w:val="26"/>
        </w:rPr>
        <w:t>(пункт 1.5.4.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61E76" w:rsidRPr="00A5103D" w:rsidTr="00F348A9">
        <w:trPr>
          <w:trHeight w:hRule="exact" w:val="46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F348A9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  <w:r w:rsidR="00F348A9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61E76" w:rsidRPr="00A5103D" w:rsidTr="00F348A9">
        <w:trPr>
          <w:trHeight w:hRule="exact" w:val="276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USB Flash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1единица на 1 работника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561E76" w:rsidRPr="00A5103D" w:rsidRDefault="00561E76" w:rsidP="00427F9D">
      <w:pPr>
        <w:rPr>
          <w:rFonts w:ascii="Times New Roman" w:hAnsi="Times New Roman"/>
          <w:b/>
        </w:rPr>
      </w:pPr>
    </w:p>
    <w:p w:rsidR="00561E76" w:rsidRPr="00427F9D" w:rsidRDefault="00427F9D" w:rsidP="00427F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1.5.5 П</w:t>
      </w:r>
      <w:r w:rsidR="00561E76" w:rsidRPr="00427F9D">
        <w:rPr>
          <w:rFonts w:ascii="Times New Roman" w:hAnsi="Times New Roman"/>
          <w:b/>
          <w:sz w:val="26"/>
          <w:szCs w:val="26"/>
        </w:rPr>
        <w:t>риобретение деталей для содержания</w:t>
      </w:r>
      <w:r>
        <w:rPr>
          <w:rFonts w:ascii="Times New Roman" w:hAnsi="Times New Roman"/>
          <w:b/>
          <w:sz w:val="26"/>
          <w:szCs w:val="26"/>
        </w:rPr>
        <w:t xml:space="preserve"> принтеров, многофункциональных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устройств и копировальных аппаратов (оргтехники) </w:t>
      </w:r>
      <w:r w:rsidR="00561E76" w:rsidRPr="00427F9D">
        <w:rPr>
          <w:rFonts w:ascii="Times New Roman" w:hAnsi="Times New Roman"/>
          <w:sz w:val="26"/>
          <w:szCs w:val="26"/>
        </w:rPr>
        <w:t>(пункт 1.5.5. Правил)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088"/>
        <w:gridCol w:w="5103"/>
      </w:tblGrid>
      <w:tr w:rsidR="00561E76" w:rsidRPr="00A5103D" w:rsidTr="00F348A9">
        <w:trPr>
          <w:trHeight w:val="6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приобретения расходного материала за 1 единицу (рублей)</w:t>
            </w:r>
          </w:p>
        </w:tc>
      </w:tr>
      <w:tr w:rsidR="00561E76" w:rsidRPr="00A5103D" w:rsidTr="00F348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Картридж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2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1500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427F9D" w:rsidRPr="00F348A9" w:rsidRDefault="00427F9D" w:rsidP="00F348A9">
      <w:pPr>
        <w:jc w:val="center"/>
        <w:rPr>
          <w:rFonts w:ascii="Times New Roman" w:hAnsi="Times New Roman"/>
          <w:b/>
          <w:sz w:val="26"/>
          <w:szCs w:val="26"/>
        </w:rPr>
      </w:pPr>
      <w:r w:rsidRPr="00427F9D">
        <w:rPr>
          <w:rFonts w:ascii="Times New Roman" w:hAnsi="Times New Roman"/>
          <w:b/>
          <w:sz w:val="26"/>
          <w:szCs w:val="26"/>
        </w:rPr>
        <w:lastRenderedPageBreak/>
        <w:t>1.5.5.1 П</w:t>
      </w:r>
      <w:r w:rsidR="00561E76" w:rsidRPr="00427F9D">
        <w:rPr>
          <w:rFonts w:ascii="Times New Roman" w:hAnsi="Times New Roman"/>
          <w:b/>
          <w:sz w:val="26"/>
          <w:szCs w:val="26"/>
        </w:rPr>
        <w:t>риобретение расходных материалов для</w:t>
      </w:r>
      <w:r w:rsidRPr="00427F9D">
        <w:rPr>
          <w:rFonts w:ascii="Times New Roman" w:hAnsi="Times New Roman"/>
          <w:b/>
          <w:sz w:val="26"/>
          <w:szCs w:val="26"/>
        </w:rPr>
        <w:t xml:space="preserve"> принтеров, многофункциональных </w:t>
      </w:r>
      <w:r w:rsidR="00561E76" w:rsidRPr="00427F9D">
        <w:rPr>
          <w:rFonts w:ascii="Times New Roman" w:hAnsi="Times New Roman"/>
          <w:b/>
          <w:sz w:val="26"/>
          <w:szCs w:val="26"/>
        </w:rPr>
        <w:t xml:space="preserve">устройств и копировальных аппаратов (оргтехники) </w:t>
      </w:r>
      <w:r w:rsidR="00561E76" w:rsidRPr="00427F9D">
        <w:rPr>
          <w:rFonts w:ascii="Times New Roman" w:hAnsi="Times New Roman"/>
          <w:sz w:val="26"/>
          <w:szCs w:val="26"/>
        </w:rPr>
        <w:t>(пункт 1.5.5.1. Правил)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954"/>
        <w:gridCol w:w="5103"/>
      </w:tblGrid>
      <w:tr w:rsidR="00561E76" w:rsidRPr="00A5103D" w:rsidTr="00F348A9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расходного материала для 1 единицы  (рублей)</w:t>
            </w:r>
          </w:p>
        </w:tc>
      </w:tr>
      <w:tr w:rsidR="00561E76" w:rsidRPr="00A5103D" w:rsidTr="00F348A9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Заправка картриджа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4 заправок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700</w:t>
            </w:r>
          </w:p>
        </w:tc>
      </w:tr>
    </w:tbl>
    <w:p w:rsidR="001B7DFB" w:rsidRPr="00427F9D" w:rsidRDefault="00561E76" w:rsidP="001B7D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427F9D">
        <w:rPr>
          <w:rFonts w:ascii="Times New Roman" w:hAnsi="Times New Roman"/>
          <w:sz w:val="20"/>
          <w:szCs w:val="20"/>
        </w:rPr>
        <w:t>Наименование и количество приобретаемых запасных частей, расходных материалов для принтеров</w:t>
      </w:r>
      <w:r w:rsidR="001B7DFB" w:rsidRPr="00427F9D">
        <w:rPr>
          <w:rFonts w:ascii="Times New Roman" w:hAnsi="Times New Roman"/>
          <w:sz w:val="20"/>
          <w:szCs w:val="20"/>
        </w:rPr>
        <w:t>, многофункциональных устройств</w:t>
      </w:r>
      <w:r w:rsidRPr="00427F9D">
        <w:rPr>
          <w:rFonts w:ascii="Times New Roman" w:hAnsi="Times New Roman"/>
          <w:sz w:val="20"/>
          <w:szCs w:val="20"/>
        </w:rPr>
        <w:t xml:space="preserve">, копировальных аппаратов могут быть изменены по решению главы администрации. Закупка не указанных в настоящем Приложении запасных частей, расходных материалов для принтеров, многофункциональных устройств, копировальных аппаратов осуществляется в пределах доведенных лимитов бюджетных обязательств на </w:t>
      </w:r>
      <w:r w:rsidR="001B7DFB" w:rsidRPr="00427F9D">
        <w:rPr>
          <w:rFonts w:ascii="Times New Roman" w:hAnsi="Times New Roman"/>
          <w:sz w:val="20"/>
          <w:szCs w:val="20"/>
        </w:rPr>
        <w:t xml:space="preserve">обеспечение функций администрации </w:t>
      </w:r>
      <w:r w:rsidR="001B7DFB" w:rsidRPr="00427F9D">
        <w:rPr>
          <w:rFonts w:ascii="Times New Roman" w:hAnsi="Times New Roman"/>
          <w:color w:val="000000"/>
          <w:sz w:val="20"/>
          <w:szCs w:val="20"/>
        </w:rPr>
        <w:t>Тужинского муни</w:t>
      </w:r>
      <w:r w:rsidR="00660FDC">
        <w:rPr>
          <w:rFonts w:ascii="Times New Roman" w:hAnsi="Times New Roman"/>
          <w:color w:val="000000"/>
          <w:sz w:val="20"/>
          <w:szCs w:val="20"/>
        </w:rPr>
        <w:t>ципального района</w:t>
      </w:r>
      <w:r w:rsidR="001B7DFB" w:rsidRPr="00427F9D">
        <w:rPr>
          <w:rFonts w:ascii="Times New Roman" w:hAnsi="Times New Roman"/>
          <w:color w:val="000000"/>
          <w:sz w:val="20"/>
          <w:szCs w:val="20"/>
        </w:rPr>
        <w:t>.</w:t>
      </w:r>
    </w:p>
    <w:p w:rsidR="00561E76" w:rsidRPr="001B7DFB" w:rsidRDefault="00561E76" w:rsidP="00561E76">
      <w:pPr>
        <w:pStyle w:val="30"/>
        <w:shd w:val="clear" w:color="auto" w:fill="auto"/>
        <w:spacing w:before="0" w:after="0" w:line="276" w:lineRule="auto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1B7DFB" w:rsidRPr="001858F9" w:rsidRDefault="001858F9" w:rsidP="001858F9">
      <w:pPr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 Прочие затраты:</w:t>
      </w:r>
    </w:p>
    <w:p w:rsidR="00561E76" w:rsidRPr="001858F9" w:rsidRDefault="001858F9" w:rsidP="001858F9">
      <w:pPr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 xml:space="preserve">2.1 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 Нормативы затрат  на услуги связи, не отнесенные к затратам на услуги связи в рамках затрат на 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1858F9">
        <w:rPr>
          <w:rFonts w:ascii="Times New Roman" w:hAnsi="Times New Roman"/>
          <w:b/>
          <w:sz w:val="26"/>
          <w:szCs w:val="26"/>
        </w:rPr>
        <w:t>информационно-коммуникационные технологии, включающих затраты на услуги связи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>(пункт 2.1. Правил)</w:t>
      </w:r>
    </w:p>
    <w:p w:rsidR="00561E76" w:rsidRPr="001858F9" w:rsidRDefault="001858F9" w:rsidP="001858F9">
      <w:pPr>
        <w:jc w:val="center"/>
        <w:rPr>
          <w:rFonts w:ascii="Times New Roman" w:hAnsi="Times New Roman"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2.1.1 У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слуги почтовой связи </w:t>
      </w:r>
      <w:r w:rsidR="00561E76" w:rsidRPr="001858F9">
        <w:rPr>
          <w:rFonts w:ascii="Times New Roman" w:hAnsi="Times New Roman"/>
          <w:sz w:val="26"/>
          <w:szCs w:val="26"/>
        </w:rPr>
        <w:t>(пункт 2.1.1. Правил)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155"/>
        <w:gridCol w:w="4193"/>
      </w:tblGrid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55" w:type="dxa"/>
            <w:shd w:val="clear" w:color="auto" w:fill="auto"/>
          </w:tcPr>
          <w:p w:rsidR="00561E76" w:rsidRPr="001858F9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отправлений в год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1 почтового отправления, рублей</w:t>
            </w:r>
          </w:p>
        </w:tc>
      </w:tr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Почтовые марки    </w:t>
            </w:r>
          </w:p>
        </w:tc>
        <w:tc>
          <w:tcPr>
            <w:tcW w:w="515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 не более 1000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10</w:t>
            </w:r>
          </w:p>
        </w:tc>
      </w:tr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Конверты               </w:t>
            </w:r>
          </w:p>
        </w:tc>
        <w:tc>
          <w:tcPr>
            <w:tcW w:w="515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800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30</w:t>
            </w:r>
          </w:p>
        </w:tc>
      </w:tr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515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25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1E76" w:rsidRPr="001858F9" w:rsidRDefault="001858F9" w:rsidP="001858F9">
      <w:pPr>
        <w:jc w:val="center"/>
        <w:rPr>
          <w:rFonts w:ascii="Times New Roman" w:hAnsi="Times New Roman"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2.1.2 У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слуги специальной связи </w:t>
      </w:r>
      <w:r w:rsidR="00561E76" w:rsidRPr="001858F9">
        <w:rPr>
          <w:rFonts w:ascii="Times New Roman" w:hAnsi="Times New Roman"/>
          <w:sz w:val="26"/>
          <w:szCs w:val="26"/>
        </w:rPr>
        <w:t>(пункт 2.1.2. Правил)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155"/>
        <w:gridCol w:w="4193"/>
      </w:tblGrid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55" w:type="dxa"/>
            <w:shd w:val="clear" w:color="auto" w:fill="auto"/>
          </w:tcPr>
          <w:p w:rsidR="00561E76" w:rsidRPr="001858F9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отправлений в год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1 почтового отправления, рублей</w:t>
            </w:r>
          </w:p>
        </w:tc>
      </w:tr>
      <w:tr w:rsidR="00561E76" w:rsidRPr="00A5103D" w:rsidTr="00BD5A8A">
        <w:tc>
          <w:tcPr>
            <w:tcW w:w="4544" w:type="dxa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Листы (пакеты) исходящей информации    </w:t>
            </w:r>
          </w:p>
        </w:tc>
        <w:tc>
          <w:tcPr>
            <w:tcW w:w="515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20</w:t>
            </w:r>
          </w:p>
        </w:tc>
        <w:tc>
          <w:tcPr>
            <w:tcW w:w="4193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950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851" w:hanging="1273"/>
        <w:rPr>
          <w:rFonts w:ascii="Times New Roman" w:hAnsi="Times New Roman"/>
          <w:sz w:val="24"/>
          <w:szCs w:val="24"/>
          <w:lang w:val="ru-RU"/>
        </w:rPr>
      </w:pPr>
    </w:p>
    <w:p w:rsidR="001858F9" w:rsidRDefault="001858F9" w:rsidP="00F348A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F348A9" w:rsidRDefault="00F348A9" w:rsidP="00F348A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F348A9" w:rsidRDefault="00F348A9" w:rsidP="00F348A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F348A9" w:rsidRDefault="00F348A9" w:rsidP="00F348A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F348A9" w:rsidRDefault="00F348A9" w:rsidP="00F348A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561E76" w:rsidRPr="001858F9" w:rsidRDefault="001858F9" w:rsidP="001858F9">
      <w:pPr>
        <w:pStyle w:val="30"/>
        <w:shd w:val="clear" w:color="auto" w:fill="auto"/>
        <w:spacing w:before="0" w:after="0" w:line="276" w:lineRule="auto"/>
        <w:ind w:left="851" w:hanging="1273"/>
        <w:rPr>
          <w:rFonts w:ascii="Times New Roman" w:hAnsi="Times New Roman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lastRenderedPageBreak/>
        <w:t xml:space="preserve">2.2 </w:t>
      </w:r>
      <w:r w:rsidR="00561E76" w:rsidRPr="001858F9">
        <w:rPr>
          <w:rFonts w:ascii="Times New Roman" w:hAnsi="Times New Roman"/>
          <w:sz w:val="26"/>
          <w:szCs w:val="26"/>
        </w:rPr>
        <w:t xml:space="preserve">.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>Нормативы затрат на транспортные услуги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>(пункт 2.2. Правил)</w:t>
      </w:r>
    </w:p>
    <w:p w:rsidR="00561E76" w:rsidRPr="001858F9" w:rsidRDefault="001858F9" w:rsidP="001858F9">
      <w:pPr>
        <w:jc w:val="center"/>
        <w:rPr>
          <w:rFonts w:ascii="Times New Roman" w:hAnsi="Times New Roman"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2.2.2 О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плата услуг аренды транспортных средств </w:t>
      </w:r>
      <w:r w:rsidR="00561E76" w:rsidRPr="001858F9">
        <w:rPr>
          <w:rFonts w:ascii="Times New Roman" w:hAnsi="Times New Roman"/>
          <w:sz w:val="26"/>
          <w:szCs w:val="26"/>
        </w:rPr>
        <w:t>(пункт 2.2.2. Правил)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5245"/>
        <w:gridCol w:w="2835"/>
      </w:tblGrid>
      <w:tr w:rsidR="00561E76" w:rsidRPr="00A5103D" w:rsidTr="00F348A9">
        <w:tc>
          <w:tcPr>
            <w:tcW w:w="5812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Планируемое к аренде количество транспортных средств</w:t>
            </w:r>
          </w:p>
        </w:tc>
        <w:tc>
          <w:tcPr>
            <w:tcW w:w="524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аренды транспортного средства (рублей)</w:t>
            </w:r>
          </w:p>
        </w:tc>
        <w:tc>
          <w:tcPr>
            <w:tcW w:w="2835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Затраты (рублей)</w:t>
            </w:r>
          </w:p>
        </w:tc>
      </w:tr>
      <w:tr w:rsidR="00561E76" w:rsidRPr="00A5103D" w:rsidTr="00F348A9">
        <w:tc>
          <w:tcPr>
            <w:tcW w:w="5812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5103D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5103D">
              <w:rPr>
                <w:rFonts w:ascii="Times New Roman" w:hAnsi="Times New Roman"/>
              </w:rPr>
              <w:t>не более 10 000</w:t>
            </w:r>
          </w:p>
        </w:tc>
        <w:tc>
          <w:tcPr>
            <w:tcW w:w="2835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не более 10 000</w:t>
            </w:r>
          </w:p>
        </w:tc>
      </w:tr>
    </w:tbl>
    <w:p w:rsidR="00561E76" w:rsidRPr="00A5103D" w:rsidRDefault="00561E76" w:rsidP="00561E76">
      <w:pPr>
        <w:jc w:val="center"/>
        <w:rPr>
          <w:rFonts w:ascii="Times New Roman" w:hAnsi="Times New Roman"/>
          <w:b/>
        </w:rPr>
      </w:pPr>
    </w:p>
    <w:p w:rsidR="00561E76" w:rsidRPr="001858F9" w:rsidRDefault="001858F9" w:rsidP="001858F9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 xml:space="preserve">2.3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 Нормативы затрат на оплату расходов по договорам об оказании услуг, связа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нных с проездом и наймом жилого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>помещения в связи с командированием работников, заключаемым со сторонними организациями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>(пункт 2.3. Правил)</w:t>
      </w:r>
    </w:p>
    <w:p w:rsidR="00561E76" w:rsidRPr="001858F9" w:rsidRDefault="001858F9" w:rsidP="001858F9">
      <w:pPr>
        <w:jc w:val="center"/>
        <w:rPr>
          <w:rFonts w:ascii="Times New Roman" w:hAnsi="Times New Roman"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2.3.1 П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роезд к месту командирования и обратно </w:t>
      </w:r>
      <w:r w:rsidR="00561E76" w:rsidRPr="001858F9">
        <w:rPr>
          <w:rFonts w:ascii="Times New Roman" w:hAnsi="Times New Roman"/>
          <w:sz w:val="26"/>
          <w:szCs w:val="26"/>
        </w:rPr>
        <w:t>(пункт 2.3.1.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61E76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561E76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Тужа– Киров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color w:val="auto"/>
                <w:sz w:val="24"/>
                <w:szCs w:val="24"/>
              </w:rPr>
              <w:t>не более 500</w:t>
            </w:r>
          </w:p>
        </w:tc>
      </w:tr>
      <w:tr w:rsidR="00561E76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Тужа- Радужный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561E76" w:rsidRPr="001858F9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61E76" w:rsidRPr="001858F9" w:rsidRDefault="001858F9" w:rsidP="001858F9">
      <w:pPr>
        <w:jc w:val="center"/>
        <w:rPr>
          <w:rFonts w:ascii="Times New Roman" w:hAnsi="Times New Roman"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2.3.2 Н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аем жилого помещения на период командирования </w:t>
      </w:r>
      <w:r w:rsidR="00561E76" w:rsidRPr="001858F9">
        <w:rPr>
          <w:rFonts w:ascii="Times New Roman" w:hAnsi="Times New Roman"/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61E76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561E76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561E76" w:rsidRPr="00A5103D" w:rsidRDefault="00561E76" w:rsidP="001858F9">
      <w:pPr>
        <w:pStyle w:val="30"/>
        <w:shd w:val="clear" w:color="auto" w:fill="auto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561E76" w:rsidRPr="001858F9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6"/>
          <w:szCs w:val="26"/>
          <w:lang w:val="ru-RU"/>
        </w:rPr>
      </w:pPr>
    </w:p>
    <w:p w:rsidR="00561E76" w:rsidRPr="001858F9" w:rsidRDefault="001858F9" w:rsidP="001858F9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 xml:space="preserve">2.4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>Норматив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>ы</w:t>
      </w:r>
      <w:r w:rsidR="00561E76" w:rsidRPr="001858F9">
        <w:rPr>
          <w:rFonts w:ascii="Times New Roman" w:hAnsi="Times New Roman"/>
          <w:sz w:val="26"/>
          <w:szCs w:val="26"/>
        </w:rPr>
        <w:t xml:space="preserve"> затрат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 xml:space="preserve">на коммунальные услуги 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2.4.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1858F9" w:rsidRDefault="001858F9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b w:val="0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>2.4.2 Э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лектроснабжение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2.4.2.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A26196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61E76" w:rsidRPr="00A26196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561E76" w:rsidRPr="00A26196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A26196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</w:t>
            </w:r>
            <w:r w:rsidR="00A26196" w:rsidRPr="00A26196">
              <w:rPr>
                <w:rStyle w:val="211pt"/>
                <w:rFonts w:eastAsia="Calibri"/>
                <w:sz w:val="24"/>
                <w:szCs w:val="24"/>
              </w:rPr>
              <w:t>96000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</w:tbl>
    <w:p w:rsidR="00561E76" w:rsidRDefault="00561E76" w:rsidP="00561E76">
      <w:pPr>
        <w:spacing w:line="264" w:lineRule="exact"/>
        <w:ind w:left="851" w:right="20"/>
        <w:jc w:val="both"/>
        <w:rPr>
          <w:rFonts w:ascii="Times New Roman" w:eastAsia="Sylfaen" w:hAnsi="Times New Roman"/>
        </w:rPr>
      </w:pPr>
    </w:p>
    <w:p w:rsidR="001858F9" w:rsidRDefault="001858F9" w:rsidP="00561E76">
      <w:pPr>
        <w:spacing w:line="264" w:lineRule="exact"/>
        <w:ind w:left="851" w:right="20"/>
        <w:jc w:val="both"/>
        <w:rPr>
          <w:rFonts w:ascii="Times New Roman" w:eastAsia="Sylfaen" w:hAnsi="Times New Roman"/>
        </w:rPr>
      </w:pPr>
    </w:p>
    <w:p w:rsidR="00F348A9" w:rsidRPr="00A26196" w:rsidRDefault="00F348A9" w:rsidP="00561E76">
      <w:pPr>
        <w:spacing w:line="264" w:lineRule="exact"/>
        <w:ind w:left="851" w:right="20"/>
        <w:jc w:val="both"/>
        <w:rPr>
          <w:rFonts w:ascii="Times New Roman" w:eastAsia="Sylfaen" w:hAnsi="Times New Roman"/>
        </w:rPr>
      </w:pPr>
    </w:p>
    <w:p w:rsidR="00561E76" w:rsidRPr="001858F9" w:rsidRDefault="001858F9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b w:val="0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lastRenderedPageBreak/>
        <w:t>2.4.3 Т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еплоснабжение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2.4.3.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A26196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561E76" w:rsidRPr="00A26196" w:rsidTr="00A261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(Гкал)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561E76" w:rsidRPr="00A26196" w:rsidTr="00A261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Теплоснабжение</w:t>
            </w:r>
            <w:r w:rsidR="00A26196" w:rsidRPr="00A26196">
              <w:rPr>
                <w:rStyle w:val="211pt"/>
                <w:rFonts w:eastAsia="Calibri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A26196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</w:t>
            </w:r>
            <w:r w:rsidR="00A26196" w:rsidRPr="00A26196">
              <w:rPr>
                <w:rStyle w:val="211pt"/>
                <w:rFonts w:eastAsia="Calibri"/>
                <w:sz w:val="24"/>
                <w:szCs w:val="24"/>
              </w:rPr>
              <w:t>380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  <w:tr w:rsidR="00A26196" w:rsidRPr="00A26196" w:rsidTr="00A261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196" w:rsidRPr="00A26196" w:rsidRDefault="00A26196" w:rsidP="00BD5A8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Теплоснабжение (помещение архива)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196" w:rsidRPr="00A26196" w:rsidRDefault="00A2619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196" w:rsidRPr="00A26196" w:rsidRDefault="00A2619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561E76" w:rsidRPr="001858F9" w:rsidRDefault="001858F9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b w:val="0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>2.4.5 Х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олодное водоснабжение и водоотведение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2.4.</w:t>
      </w:r>
      <w:r w:rsidR="009455E0" w:rsidRPr="001858F9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A26196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61E76" w:rsidRPr="00A26196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(куб. м.)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561E76" w:rsidRPr="00A26196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Водоснабжение + 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до  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26196" w:rsidRDefault="00561E7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  <w:tr w:rsidR="0076079F" w:rsidRPr="00A5103D" w:rsidTr="00BD5A8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9F" w:rsidRPr="00A26196" w:rsidRDefault="0076079F" w:rsidP="00BD5A8A">
            <w:pPr>
              <w:pStyle w:val="20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9F" w:rsidRPr="00A5103D" w:rsidRDefault="00A26196" w:rsidP="00BD5A8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  <w:highlight w:val="yellow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До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9F" w:rsidRPr="00A5103D" w:rsidRDefault="00A26196" w:rsidP="00BD5A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</w:tbl>
    <w:p w:rsidR="00561E76" w:rsidRPr="001858F9" w:rsidRDefault="00561E76" w:rsidP="00561E76">
      <w:pPr>
        <w:spacing w:line="264" w:lineRule="exact"/>
        <w:ind w:right="20"/>
        <w:jc w:val="both"/>
        <w:rPr>
          <w:rFonts w:ascii="Times New Roman" w:hAnsi="Times New Roman"/>
          <w:sz w:val="20"/>
          <w:szCs w:val="20"/>
        </w:rPr>
      </w:pPr>
      <w:r w:rsidRPr="001858F9">
        <w:rPr>
          <w:rFonts w:ascii="Times New Roman" w:eastAsia="Sylfaen" w:hAnsi="Times New Roman"/>
          <w:sz w:val="20"/>
          <w:szCs w:val="20"/>
        </w:rPr>
        <w:t>П</w:t>
      </w:r>
      <w:r w:rsidRPr="001858F9">
        <w:rPr>
          <w:rFonts w:ascii="Times New Roman" w:eastAsia="Sylfaen" w:hAnsi="Times New Roman"/>
          <w:sz w:val="20"/>
          <w:szCs w:val="20"/>
          <w:lang/>
        </w:rPr>
        <w:t xml:space="preserve">отребность в коммунальных услугах определяется с учетом </w:t>
      </w:r>
      <w:r w:rsidRPr="001858F9">
        <w:rPr>
          <w:rFonts w:ascii="Times New Roman" w:hAnsi="Times New Roman"/>
          <w:sz w:val="20"/>
          <w:szCs w:val="20"/>
        </w:rPr>
        <w:t>утвержденных лимитов потребления теплоэнергии, электроэнергии на год.</w:t>
      </w:r>
    </w:p>
    <w:p w:rsidR="0076079F" w:rsidRPr="001858F9" w:rsidRDefault="001858F9" w:rsidP="001858F9">
      <w:pPr>
        <w:spacing w:line="264" w:lineRule="exact"/>
        <w:ind w:right="20"/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 xml:space="preserve">2.5 </w:t>
      </w:r>
      <w:r w:rsidR="0076079F" w:rsidRPr="001858F9">
        <w:rPr>
          <w:rFonts w:ascii="Times New Roman" w:hAnsi="Times New Roman"/>
          <w:b/>
          <w:sz w:val="26"/>
          <w:szCs w:val="26"/>
        </w:rPr>
        <w:t>Нормативы затрат на аренду помещений и оборудования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76079F" w:rsidRPr="001858F9">
        <w:rPr>
          <w:rFonts w:ascii="Times New Roman" w:hAnsi="Times New Roman"/>
          <w:b/>
          <w:sz w:val="26"/>
          <w:szCs w:val="26"/>
        </w:rPr>
        <w:t>(пункт 2.5. Правил)</w:t>
      </w:r>
    </w:p>
    <w:p w:rsidR="0076079F" w:rsidRPr="001858F9" w:rsidRDefault="001858F9" w:rsidP="001858F9">
      <w:pPr>
        <w:spacing w:line="264" w:lineRule="exact"/>
        <w:ind w:right="20"/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 xml:space="preserve">2.5.1 </w:t>
      </w:r>
      <w:r w:rsidR="0076079F" w:rsidRPr="001858F9">
        <w:rPr>
          <w:rFonts w:ascii="Times New Roman" w:hAnsi="Times New Roman"/>
          <w:b/>
          <w:sz w:val="26"/>
          <w:szCs w:val="26"/>
        </w:rPr>
        <w:t xml:space="preserve">Аренда помещений 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76079F" w:rsidRPr="001858F9">
        <w:rPr>
          <w:rFonts w:ascii="Times New Roman" w:hAnsi="Times New Roman"/>
          <w:b/>
          <w:sz w:val="26"/>
          <w:szCs w:val="26"/>
        </w:rPr>
        <w:t>(пункт 2.5.1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76079F" w:rsidRPr="00A26196" w:rsidTr="006A4C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9F" w:rsidRPr="00A26196" w:rsidRDefault="00A26196" w:rsidP="006A4CF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месяцев аренды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9F" w:rsidRPr="00A26196" w:rsidRDefault="0076079F" w:rsidP="006A4CF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Количество арендаторов (чел)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9F" w:rsidRPr="00A26196" w:rsidRDefault="0076079F" w:rsidP="006A4CF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Размер ежемесячной аренды (рублей)</w:t>
            </w:r>
          </w:p>
        </w:tc>
      </w:tr>
      <w:tr w:rsidR="0076079F" w:rsidRPr="00A5103D" w:rsidTr="006A4C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9F" w:rsidRPr="00A26196" w:rsidRDefault="00A26196" w:rsidP="006A4CFC">
            <w:pPr>
              <w:pStyle w:val="20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9F" w:rsidRPr="00A26196" w:rsidRDefault="0076079F" w:rsidP="0076079F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9F" w:rsidRPr="00A5103D" w:rsidRDefault="0076079F" w:rsidP="006A4CF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color w:val="auto"/>
                <w:sz w:val="24"/>
                <w:szCs w:val="24"/>
              </w:rPr>
              <w:t>в соответствии с тарифом</w:t>
            </w:r>
          </w:p>
        </w:tc>
      </w:tr>
    </w:tbl>
    <w:p w:rsidR="00561E76" w:rsidRPr="00A5103D" w:rsidRDefault="00561E76" w:rsidP="001858F9">
      <w:pPr>
        <w:pStyle w:val="30"/>
        <w:shd w:val="clear" w:color="auto" w:fill="auto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1E76" w:rsidRPr="001858F9" w:rsidRDefault="001858F9" w:rsidP="001858F9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 xml:space="preserve">2.6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 xml:space="preserve"> Нормативы затрат на содержание имущества, не отнесенные к затратам на содержание имущества 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>в рамках затрат на информационно-коммуникационные технологии</w:t>
      </w:r>
      <w:r w:rsidRPr="001858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2.6.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1858F9" w:rsidRDefault="001858F9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b w:val="0"/>
          <w:sz w:val="26"/>
          <w:szCs w:val="26"/>
          <w:lang w:val="ru-RU"/>
        </w:rPr>
      </w:pPr>
      <w:r w:rsidRPr="001858F9">
        <w:rPr>
          <w:rFonts w:ascii="Times New Roman" w:hAnsi="Times New Roman"/>
          <w:sz w:val="26"/>
          <w:szCs w:val="26"/>
          <w:lang w:val="ru-RU"/>
        </w:rPr>
        <w:t>2.6.3 Т</w:t>
      </w:r>
      <w:r w:rsidR="00561E76" w:rsidRPr="001858F9">
        <w:rPr>
          <w:rFonts w:ascii="Times New Roman" w:hAnsi="Times New Roman"/>
          <w:sz w:val="26"/>
          <w:szCs w:val="26"/>
          <w:lang w:val="ru-RU"/>
        </w:rPr>
        <w:t>ехническое обслуживание и ремонт транспортных средств, определяемые по фактическим затратам в отчетном финансовом году</w:t>
      </w:r>
      <w:r w:rsidR="00561E76" w:rsidRPr="001858F9">
        <w:rPr>
          <w:rFonts w:ascii="Times New Roman" w:hAnsi="Times New Roman"/>
          <w:b w:val="0"/>
          <w:sz w:val="26"/>
          <w:szCs w:val="26"/>
        </w:rPr>
        <w:t xml:space="preserve"> (пункт</w:t>
      </w:r>
      <w:r w:rsidR="00561E76" w:rsidRPr="001858F9">
        <w:rPr>
          <w:rFonts w:ascii="Times New Roman" w:hAnsi="Times New Roman"/>
          <w:b w:val="0"/>
          <w:sz w:val="26"/>
          <w:szCs w:val="26"/>
          <w:lang w:val="ru-RU"/>
        </w:rPr>
        <w:t xml:space="preserve"> 2.6.3. </w:t>
      </w:r>
      <w:r w:rsidR="00561E76" w:rsidRPr="001858F9">
        <w:rPr>
          <w:rFonts w:ascii="Times New Roman" w:hAnsi="Times New Roman"/>
          <w:b w:val="0"/>
          <w:sz w:val="26"/>
          <w:szCs w:val="26"/>
        </w:rPr>
        <w:t>Правил)</w:t>
      </w:r>
    </w:p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8620"/>
      </w:tblGrid>
      <w:tr w:rsidR="00561E76" w:rsidRPr="00A5103D" w:rsidTr="00F348A9">
        <w:trPr>
          <w:trHeight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Марка автомобиля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Расходы на техническое обслуживание и ремонт транспортных </w:t>
            </w:r>
            <w:r w:rsidR="001858F9">
              <w:rPr>
                <w:rFonts w:ascii="Times New Roman" w:hAnsi="Times New Roman"/>
              </w:rPr>
              <w:t xml:space="preserve"> </w:t>
            </w:r>
            <w:r w:rsidRPr="00A5103D">
              <w:rPr>
                <w:rFonts w:ascii="Times New Roman" w:hAnsi="Times New Roman"/>
              </w:rPr>
              <w:t>средств в год (рублей)</w:t>
            </w:r>
          </w:p>
        </w:tc>
      </w:tr>
      <w:tr w:rsidR="00561E76" w:rsidRPr="00A5103D" w:rsidTr="00F348A9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 w:rsidR="008C0DE9"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не более 20 000</w:t>
            </w:r>
          </w:p>
        </w:tc>
      </w:tr>
      <w:tr w:rsidR="00561E76" w:rsidRPr="00A5103D" w:rsidTr="00F348A9">
        <w:trPr>
          <w:trHeight w:val="2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 w:rsidR="008C0DE9"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7D596F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не более 20 000</w:t>
            </w:r>
          </w:p>
        </w:tc>
      </w:tr>
      <w:tr w:rsidR="008C0DE9" w:rsidRPr="00A5103D" w:rsidTr="00F348A9">
        <w:trPr>
          <w:trHeight w:val="2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Pr="00A5103D" w:rsidRDefault="008C0DE9" w:rsidP="007D596F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Default="008C0DE9" w:rsidP="007D596F">
            <w:pPr>
              <w:spacing w:after="0"/>
              <w:jc w:val="center"/>
            </w:pPr>
            <w:r w:rsidRPr="00250761">
              <w:rPr>
                <w:rFonts w:ascii="Times New Roman" w:hAnsi="Times New Roman"/>
              </w:rPr>
              <w:t>не более 20 000</w:t>
            </w:r>
          </w:p>
        </w:tc>
      </w:tr>
      <w:tr w:rsidR="008C0DE9" w:rsidRPr="00A5103D" w:rsidTr="00F348A9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Pr="00A5103D" w:rsidRDefault="008C0DE9" w:rsidP="007D596F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Default="008C0DE9" w:rsidP="007D596F">
            <w:pPr>
              <w:spacing w:after="0"/>
              <w:jc w:val="center"/>
            </w:pPr>
            <w:r w:rsidRPr="00250761">
              <w:rPr>
                <w:rFonts w:ascii="Times New Roman" w:hAnsi="Times New Roman"/>
              </w:rPr>
              <w:t>не более 20 000</w:t>
            </w:r>
          </w:p>
        </w:tc>
      </w:tr>
      <w:tr w:rsidR="008C0DE9" w:rsidRPr="00A5103D" w:rsidTr="00F348A9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Pr="008C0DE9" w:rsidRDefault="008C0DE9" w:rsidP="007D596F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E9" w:rsidRDefault="008C0DE9" w:rsidP="007D596F">
            <w:pPr>
              <w:spacing w:after="0"/>
              <w:jc w:val="center"/>
            </w:pPr>
            <w:r w:rsidRPr="00250761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15 </w:t>
            </w:r>
            <w:r w:rsidRPr="00250761">
              <w:rPr>
                <w:rFonts w:ascii="Times New Roman" w:hAnsi="Times New Roman"/>
              </w:rPr>
              <w:t>000</w:t>
            </w:r>
          </w:p>
        </w:tc>
      </w:tr>
    </w:tbl>
    <w:p w:rsidR="00561E76" w:rsidRPr="00A5103D" w:rsidRDefault="00561E76" w:rsidP="00561E76">
      <w:pPr>
        <w:pStyle w:val="30"/>
        <w:shd w:val="clear" w:color="auto" w:fill="auto"/>
        <w:spacing w:before="0" w:after="0" w:line="276" w:lineRule="auto"/>
        <w:ind w:left="851"/>
        <w:rPr>
          <w:rFonts w:ascii="Times New Roman" w:hAnsi="Times New Roman"/>
          <w:sz w:val="24"/>
          <w:szCs w:val="24"/>
          <w:lang w:val="ru-RU"/>
        </w:rPr>
      </w:pPr>
    </w:p>
    <w:p w:rsidR="00561E76" w:rsidRPr="001858F9" w:rsidRDefault="001858F9" w:rsidP="001858F9">
      <w:pPr>
        <w:pStyle w:val="20"/>
        <w:tabs>
          <w:tab w:val="left" w:pos="10440"/>
        </w:tabs>
        <w:spacing w:after="0" w:line="240" w:lineRule="auto"/>
        <w:ind w:right="118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858F9">
        <w:rPr>
          <w:rFonts w:ascii="Times New Roman" w:hAnsi="Times New Roman"/>
          <w:b/>
          <w:sz w:val="26"/>
          <w:szCs w:val="26"/>
          <w:lang w:val="ru-RU"/>
        </w:rPr>
        <w:lastRenderedPageBreak/>
        <w:t>2.6.5.4 Т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ехническое обслуживание и </w:t>
      </w:r>
      <w:r w:rsidR="00561E76" w:rsidRPr="001858F9">
        <w:rPr>
          <w:rFonts w:ascii="Times New Roman" w:hAnsi="Times New Roman"/>
          <w:sz w:val="26"/>
          <w:szCs w:val="26"/>
        </w:rPr>
        <w:t xml:space="preserve"> 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регламентно-профилактический ремонт систем </w:t>
      </w:r>
      <w:r w:rsidRPr="001858F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b/>
          <w:sz w:val="26"/>
          <w:szCs w:val="26"/>
          <w:lang w:val="ru-RU"/>
        </w:rPr>
        <w:t>пожарной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 сигнализации</w:t>
      </w:r>
      <w:r w:rsidR="00561E76" w:rsidRPr="001858F9">
        <w:rPr>
          <w:rFonts w:ascii="Times New Roman" w:hAnsi="Times New Roman"/>
          <w:bCs/>
          <w:sz w:val="26"/>
          <w:szCs w:val="26"/>
        </w:rPr>
        <w:t xml:space="preserve"> (пункт</w:t>
      </w:r>
      <w:r w:rsidRPr="001858F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561E76" w:rsidRPr="001858F9">
        <w:rPr>
          <w:rFonts w:ascii="Times New Roman" w:hAnsi="Times New Roman"/>
          <w:bCs/>
          <w:sz w:val="26"/>
          <w:szCs w:val="26"/>
          <w:lang w:val="ru-RU"/>
        </w:rPr>
        <w:t xml:space="preserve">2.6.5.4 </w:t>
      </w:r>
      <w:r w:rsidR="00561E76" w:rsidRPr="001858F9">
        <w:rPr>
          <w:rFonts w:ascii="Times New Roman" w:hAnsi="Times New Roman"/>
          <w:bCs/>
          <w:sz w:val="26"/>
          <w:szCs w:val="26"/>
        </w:rPr>
        <w:t>Правил)</w:t>
      </w:r>
    </w:p>
    <w:p w:rsidR="00561E76" w:rsidRPr="00A5103D" w:rsidRDefault="00561E76" w:rsidP="00561E76">
      <w:pPr>
        <w:pStyle w:val="20"/>
        <w:shd w:val="clear" w:color="auto" w:fill="auto"/>
        <w:spacing w:after="0" w:line="317" w:lineRule="exact"/>
        <w:ind w:left="8580" w:right="1000"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561E76" w:rsidRPr="00A5103D" w:rsidTr="00F348A9">
        <w:trPr>
          <w:trHeight w:hRule="exact"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561E76" w:rsidRPr="00A5103D" w:rsidTr="00F348A9">
        <w:trPr>
          <w:trHeight w:hRule="exact"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 w:rsidR="008C0DE9"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561E76" w:rsidRPr="00A5103D" w:rsidRDefault="00561E76" w:rsidP="001858F9">
      <w:pPr>
        <w:rPr>
          <w:rFonts w:ascii="Times New Roman" w:hAnsi="Times New Roman"/>
          <w:b/>
        </w:rPr>
      </w:pPr>
    </w:p>
    <w:p w:rsidR="00561E76" w:rsidRPr="001858F9" w:rsidRDefault="001858F9" w:rsidP="001858F9">
      <w:pPr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 xml:space="preserve">2.7 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 Нормативы затрат на приобретение прочих работ и услуг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1858F9">
        <w:rPr>
          <w:rFonts w:ascii="Times New Roman" w:hAnsi="Times New Roman"/>
          <w:sz w:val="26"/>
          <w:szCs w:val="26"/>
        </w:rPr>
        <w:t>(пункт 2.7. Правил)</w:t>
      </w:r>
    </w:p>
    <w:p w:rsidR="00561E76" w:rsidRPr="00022DA2" w:rsidRDefault="001858F9" w:rsidP="00022DA2">
      <w:pPr>
        <w:jc w:val="center"/>
        <w:rPr>
          <w:rFonts w:ascii="Times New Roman" w:hAnsi="Times New Roman"/>
          <w:b/>
          <w:sz w:val="26"/>
          <w:szCs w:val="26"/>
        </w:rPr>
      </w:pPr>
      <w:r w:rsidRPr="001858F9">
        <w:rPr>
          <w:rFonts w:ascii="Times New Roman" w:hAnsi="Times New Roman"/>
          <w:b/>
          <w:sz w:val="26"/>
          <w:szCs w:val="26"/>
        </w:rPr>
        <w:t>2.7.3 О</w:t>
      </w:r>
      <w:r w:rsidR="00561E76" w:rsidRPr="001858F9">
        <w:rPr>
          <w:rFonts w:ascii="Times New Roman" w:hAnsi="Times New Roman"/>
          <w:b/>
          <w:sz w:val="26"/>
          <w:szCs w:val="26"/>
        </w:rPr>
        <w:t>плата типографских работ и услуг, включая</w:t>
      </w:r>
      <w:r w:rsidRPr="001858F9">
        <w:rPr>
          <w:rFonts w:ascii="Times New Roman" w:hAnsi="Times New Roman"/>
          <w:b/>
          <w:sz w:val="26"/>
          <w:szCs w:val="26"/>
        </w:rPr>
        <w:t xml:space="preserve"> </w:t>
      </w:r>
      <w:r w:rsidR="00561E76" w:rsidRPr="001858F9">
        <w:rPr>
          <w:rFonts w:ascii="Times New Roman" w:hAnsi="Times New Roman"/>
          <w:b/>
          <w:sz w:val="26"/>
          <w:szCs w:val="26"/>
        </w:rPr>
        <w:t xml:space="preserve">проведение предрейсового и послерейсового осмотра водителей транспортных средств </w:t>
      </w:r>
      <w:r w:rsidR="00561E76" w:rsidRPr="001858F9">
        <w:rPr>
          <w:rFonts w:ascii="Times New Roman" w:hAnsi="Times New Roman"/>
          <w:sz w:val="26"/>
          <w:szCs w:val="26"/>
        </w:rPr>
        <w:t>(пункт 2.7.3. Правил)</w:t>
      </w:r>
    </w:p>
    <w:tbl>
      <w:tblPr>
        <w:tblW w:w="13892" w:type="dxa"/>
        <w:tblInd w:w="28" w:type="dxa"/>
        <w:tblLayout w:type="fixed"/>
        <w:tblLook w:val="0000"/>
      </w:tblPr>
      <w:tblGrid>
        <w:gridCol w:w="2694"/>
        <w:gridCol w:w="7371"/>
        <w:gridCol w:w="3827"/>
      </w:tblGrid>
      <w:tr w:rsidR="00561E76" w:rsidRPr="00A5103D" w:rsidTr="00F348A9">
        <w:trPr>
          <w:trHeight w:val="3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Количество водителей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ind w:left="19" w:firstLine="98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Количество осмотров в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1 осмотра (рублей)</w:t>
            </w:r>
          </w:p>
        </w:tc>
      </w:tr>
      <w:tr w:rsidR="00561E76" w:rsidRPr="00A5103D" w:rsidTr="00F348A9">
        <w:trPr>
          <w:trHeight w:val="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103D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autoSpaceDE w:val="0"/>
              <w:spacing w:after="0"/>
              <w:ind w:left="19" w:firstLine="9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103D">
              <w:rPr>
                <w:rFonts w:ascii="Times New Roman" w:hAnsi="Times New Roman"/>
              </w:rPr>
              <w:t>в соответствии с производственным календарем на соответствующий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autoSpaceDE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A5103D">
              <w:rPr>
                <w:rFonts w:ascii="Times New Roman" w:hAnsi="Times New Roman"/>
                <w:bCs/>
              </w:rPr>
              <w:t xml:space="preserve"> 50</w:t>
            </w:r>
          </w:p>
        </w:tc>
      </w:tr>
    </w:tbl>
    <w:p w:rsidR="001C16E2" w:rsidRPr="00A5103D" w:rsidRDefault="001C16E2" w:rsidP="00022DA2">
      <w:pPr>
        <w:rPr>
          <w:rFonts w:ascii="Times New Roman" w:hAnsi="Times New Roman"/>
          <w:b/>
        </w:rPr>
      </w:pPr>
    </w:p>
    <w:p w:rsidR="00561E76" w:rsidRPr="00022DA2" w:rsidRDefault="00561E76" w:rsidP="00022DA2">
      <w:pPr>
        <w:pStyle w:val="20"/>
        <w:spacing w:after="0" w:line="240" w:lineRule="auto"/>
        <w:ind w:right="1180"/>
        <w:jc w:val="center"/>
        <w:rPr>
          <w:rFonts w:ascii="Times New Roman" w:hAnsi="Times New Roman"/>
          <w:b/>
          <w:sz w:val="26"/>
          <w:szCs w:val="26"/>
        </w:rPr>
      </w:pPr>
      <w:r w:rsidRPr="00A5103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="00022DA2" w:rsidRPr="00022DA2">
        <w:rPr>
          <w:rFonts w:ascii="Times New Roman" w:hAnsi="Times New Roman"/>
          <w:b/>
          <w:bCs/>
          <w:sz w:val="26"/>
          <w:szCs w:val="26"/>
          <w:lang w:val="ru-RU"/>
        </w:rPr>
        <w:t>2.7.8 П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риобретение полисов </w:t>
      </w:r>
      <w:r w:rsidRPr="00022DA2">
        <w:rPr>
          <w:rFonts w:ascii="Times New Roman" w:hAnsi="Times New Roman"/>
          <w:b/>
          <w:sz w:val="26"/>
          <w:szCs w:val="26"/>
        </w:rPr>
        <w:t>обязательного страхования гражданской</w:t>
      </w:r>
      <w:r w:rsidR="00022DA2" w:rsidRPr="00022DA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22DA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22DA2">
        <w:rPr>
          <w:rFonts w:ascii="Times New Roman" w:hAnsi="Times New Roman"/>
          <w:b/>
          <w:sz w:val="26"/>
          <w:szCs w:val="26"/>
        </w:rPr>
        <w:t>ответственности владельцев транспортных средств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2DA2">
        <w:rPr>
          <w:rFonts w:ascii="Times New Roman" w:hAnsi="Times New Roman"/>
          <w:sz w:val="26"/>
          <w:szCs w:val="26"/>
        </w:rPr>
        <w:t xml:space="preserve">(пункт </w:t>
      </w:r>
      <w:r w:rsidRPr="00022DA2">
        <w:rPr>
          <w:rFonts w:ascii="Times New Roman" w:hAnsi="Times New Roman"/>
          <w:sz w:val="26"/>
          <w:szCs w:val="26"/>
          <w:lang w:val="ru-RU"/>
        </w:rPr>
        <w:t>2.7.8</w:t>
      </w:r>
      <w:r w:rsidRPr="00022DA2">
        <w:rPr>
          <w:rFonts w:ascii="Times New Roman" w:hAnsi="Times New Roman"/>
          <w:sz w:val="26"/>
          <w:szCs w:val="26"/>
        </w:rPr>
        <w:t xml:space="preserve"> Правил)</w:t>
      </w:r>
    </w:p>
    <w:p w:rsidR="00561E76" w:rsidRPr="00A5103D" w:rsidRDefault="00561E76" w:rsidP="00561E76">
      <w:pPr>
        <w:pStyle w:val="20"/>
        <w:spacing w:after="0" w:line="240" w:lineRule="auto"/>
        <w:ind w:right="118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892" w:type="dxa"/>
        <w:tblInd w:w="28" w:type="dxa"/>
        <w:tblLayout w:type="fixed"/>
        <w:tblLook w:val="0000"/>
      </w:tblPr>
      <w:tblGrid>
        <w:gridCol w:w="5245"/>
        <w:gridCol w:w="2693"/>
        <w:gridCol w:w="5954"/>
      </w:tblGrid>
      <w:tr w:rsidR="00561E76" w:rsidRPr="00A5103D" w:rsidTr="00F348A9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Марка автомобиля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ind w:left="19" w:firstLine="98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 xml:space="preserve">Количество в год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единицы (рублей)</w:t>
            </w:r>
          </w:p>
        </w:tc>
      </w:tr>
      <w:tr w:rsidR="001C16E2" w:rsidRPr="00A5103D" w:rsidTr="00F348A9">
        <w:trPr>
          <w:trHeight w:val="2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16E2" w:rsidRPr="00A5103D" w:rsidRDefault="001C16E2" w:rsidP="00F348A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16E2" w:rsidRPr="00A5103D" w:rsidRDefault="001C16E2" w:rsidP="00F348A9">
            <w:pPr>
              <w:autoSpaceDE w:val="0"/>
              <w:spacing w:after="0"/>
              <w:ind w:left="19" w:firstLine="98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16E2" w:rsidRPr="00A5103D" w:rsidRDefault="001C16E2" w:rsidP="00F348A9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A5103D">
              <w:rPr>
                <w:rFonts w:ascii="Times New Roman" w:hAnsi="Times New Roman"/>
                <w:bCs/>
              </w:rPr>
              <w:t xml:space="preserve"> </w:t>
            </w:r>
            <w:r w:rsidR="008B0650">
              <w:rPr>
                <w:rFonts w:ascii="Times New Roman" w:hAnsi="Times New Roman"/>
                <w:bCs/>
              </w:rPr>
              <w:t>6</w:t>
            </w:r>
            <w:r w:rsidRPr="00A5103D">
              <w:rPr>
                <w:rFonts w:ascii="Times New Roman" w:hAnsi="Times New Roman"/>
                <w:bCs/>
              </w:rPr>
              <w:t>000</w:t>
            </w:r>
          </w:p>
        </w:tc>
      </w:tr>
      <w:tr w:rsidR="001C16E2" w:rsidRPr="00A5103D" w:rsidTr="00F348A9">
        <w:trPr>
          <w:trHeight w:val="3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16E2" w:rsidRPr="00A5103D" w:rsidRDefault="001C16E2" w:rsidP="00F348A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16E2" w:rsidRPr="00A5103D" w:rsidRDefault="00F348A9" w:rsidP="00F348A9">
            <w:pPr>
              <w:autoSpaceDE w:val="0"/>
              <w:spacing w:after="0"/>
              <w:ind w:left="19" w:firstLine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1C16E2" w:rsidRPr="00A5103D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16E2" w:rsidRPr="00A5103D" w:rsidRDefault="001C16E2" w:rsidP="00F348A9">
            <w:pPr>
              <w:autoSpaceDE w:val="0"/>
              <w:spacing w:after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A5103D">
              <w:rPr>
                <w:rFonts w:ascii="Times New Roman" w:hAnsi="Times New Roman"/>
                <w:bCs/>
              </w:rPr>
              <w:t xml:space="preserve"> 6000</w:t>
            </w:r>
          </w:p>
        </w:tc>
      </w:tr>
      <w:tr w:rsidR="008B0650" w:rsidRPr="00A5103D" w:rsidTr="00F348A9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Pr="00A5103D" w:rsidRDefault="008B0650" w:rsidP="00F348A9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  <w:jc w:val="center"/>
            </w:pPr>
            <w:r w:rsidRPr="00964823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</w:pPr>
            <w:r w:rsidRPr="001C288F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1C288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Pr="001C288F">
              <w:rPr>
                <w:rFonts w:ascii="Times New Roman" w:hAnsi="Times New Roman"/>
                <w:bCs/>
              </w:rPr>
              <w:t>000</w:t>
            </w:r>
          </w:p>
        </w:tc>
      </w:tr>
      <w:tr w:rsidR="008B0650" w:rsidRPr="00A5103D" w:rsidTr="00F348A9">
        <w:trPr>
          <w:trHeight w:val="2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Pr="00A5103D" w:rsidRDefault="008B0650" w:rsidP="00F348A9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  <w:jc w:val="center"/>
            </w:pPr>
            <w:r w:rsidRPr="00964823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</w:pPr>
            <w:r w:rsidRPr="001C288F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1C288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Pr="001C288F">
              <w:rPr>
                <w:rFonts w:ascii="Times New Roman" w:hAnsi="Times New Roman"/>
                <w:bCs/>
              </w:rPr>
              <w:t>000</w:t>
            </w:r>
          </w:p>
        </w:tc>
      </w:tr>
      <w:tr w:rsidR="008B0650" w:rsidRPr="00A5103D" w:rsidTr="00F348A9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Pr="008C0DE9" w:rsidRDefault="008B0650" w:rsidP="00F348A9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  <w:jc w:val="center"/>
            </w:pPr>
            <w:r w:rsidRPr="00964823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0650" w:rsidRDefault="008B0650" w:rsidP="00F348A9">
            <w:pPr>
              <w:spacing w:after="0"/>
            </w:pPr>
            <w:r w:rsidRPr="001C288F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1C288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Pr="001C288F">
              <w:rPr>
                <w:rFonts w:ascii="Times New Roman" w:hAnsi="Times New Roman"/>
                <w:bCs/>
              </w:rPr>
              <w:t>000</w:t>
            </w:r>
          </w:p>
        </w:tc>
      </w:tr>
    </w:tbl>
    <w:p w:rsidR="00561E76" w:rsidRPr="00022DA2" w:rsidRDefault="00561E76" w:rsidP="00561E7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1E76" w:rsidRPr="00022DA2" w:rsidRDefault="00022DA2" w:rsidP="00022DA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22DA2">
        <w:rPr>
          <w:rFonts w:ascii="Times New Roman" w:hAnsi="Times New Roman"/>
          <w:b/>
          <w:bCs/>
          <w:sz w:val="26"/>
          <w:szCs w:val="26"/>
        </w:rPr>
        <w:t xml:space="preserve">2.8 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 xml:space="preserve"> Нормативы затрат на приобретение основных средств, не отнесенные к затратам на приобретение 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>основных средств в рамках затрат на ИКТ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76" w:rsidRPr="00022DA2">
        <w:rPr>
          <w:rFonts w:ascii="Times New Roman" w:hAnsi="Times New Roman"/>
          <w:sz w:val="26"/>
          <w:szCs w:val="26"/>
        </w:rPr>
        <w:t>(пункт 2.8. Правил)</w:t>
      </w:r>
    </w:p>
    <w:p w:rsidR="00F348A9" w:rsidRDefault="00F348A9" w:rsidP="00022DA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1E76" w:rsidRPr="00022DA2" w:rsidRDefault="00022DA2" w:rsidP="00022DA2">
      <w:pPr>
        <w:jc w:val="center"/>
        <w:rPr>
          <w:rFonts w:ascii="Times New Roman" w:hAnsi="Times New Roman"/>
          <w:sz w:val="26"/>
          <w:szCs w:val="26"/>
        </w:rPr>
      </w:pPr>
      <w:r w:rsidRPr="00022DA2">
        <w:rPr>
          <w:rFonts w:ascii="Times New Roman" w:hAnsi="Times New Roman"/>
          <w:b/>
          <w:bCs/>
          <w:sz w:val="26"/>
          <w:szCs w:val="26"/>
        </w:rPr>
        <w:lastRenderedPageBreak/>
        <w:t>2.8.2 П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 xml:space="preserve">риобретение мебели </w:t>
      </w:r>
      <w:r w:rsidR="00561E76" w:rsidRPr="00022DA2">
        <w:rPr>
          <w:rFonts w:ascii="Times New Roman" w:hAnsi="Times New Roman"/>
          <w:sz w:val="26"/>
          <w:szCs w:val="26"/>
        </w:rPr>
        <w:t>(пункт 2.8.2. Правил)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074"/>
        <w:gridCol w:w="3431"/>
      </w:tblGrid>
      <w:tr w:rsidR="00561E76" w:rsidRPr="00A5103D" w:rsidTr="00BD5A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Наименование предмета мебели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Количество предметов мебели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Цена 1 предмета мебели</w:t>
            </w:r>
            <w:r w:rsidR="00022DA2">
              <w:rPr>
                <w:rFonts w:ascii="Times New Roman" w:hAnsi="Times New Roman"/>
                <w:lang w:eastAsia="ar-SA"/>
              </w:rPr>
              <w:t xml:space="preserve"> </w:t>
            </w:r>
            <w:r w:rsidRPr="00A5103D">
              <w:rPr>
                <w:rFonts w:ascii="Times New Roman" w:hAnsi="Times New Roman"/>
              </w:rPr>
              <w:t>(рублей)</w:t>
            </w:r>
          </w:p>
        </w:tc>
      </w:tr>
      <w:tr w:rsidR="00561E76" w:rsidRPr="00A5103D" w:rsidTr="00BD5A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не более 1 500</w:t>
            </w:r>
          </w:p>
        </w:tc>
      </w:tr>
      <w:tr w:rsidR="00561E76" w:rsidRPr="00A5103D" w:rsidTr="00BD5A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Стул офисный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8B0650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не более </w:t>
            </w:r>
            <w:r w:rsidR="008B0650">
              <w:rPr>
                <w:rFonts w:ascii="Times New Roman" w:hAnsi="Times New Roman"/>
              </w:rPr>
              <w:t>3</w:t>
            </w:r>
            <w:r w:rsidRPr="00A5103D">
              <w:rPr>
                <w:rFonts w:ascii="Times New Roman" w:hAnsi="Times New Roman"/>
              </w:rPr>
              <w:t xml:space="preserve"> 000</w:t>
            </w:r>
          </w:p>
        </w:tc>
      </w:tr>
      <w:tr w:rsidR="00561E76" w:rsidRPr="00A5103D" w:rsidTr="00BD5A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8B0650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не более 1</w:t>
            </w:r>
            <w:r w:rsidR="008B0650">
              <w:rPr>
                <w:rFonts w:ascii="Times New Roman" w:hAnsi="Times New Roman"/>
              </w:rPr>
              <w:t>0</w:t>
            </w:r>
            <w:r w:rsidRPr="00A5103D">
              <w:rPr>
                <w:rFonts w:ascii="Times New Roman" w:hAnsi="Times New Roman"/>
              </w:rPr>
              <w:t xml:space="preserve"> 000</w:t>
            </w:r>
          </w:p>
        </w:tc>
      </w:tr>
    </w:tbl>
    <w:p w:rsidR="00561E76" w:rsidRPr="00A5103D" w:rsidRDefault="00561E76" w:rsidP="008B0650">
      <w:pPr>
        <w:rPr>
          <w:rFonts w:ascii="Times New Roman" w:hAnsi="Times New Roman"/>
          <w:b/>
          <w:bCs/>
        </w:rPr>
      </w:pPr>
    </w:p>
    <w:p w:rsidR="00561E76" w:rsidRPr="00022DA2" w:rsidRDefault="00022DA2" w:rsidP="00022DA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22DA2">
        <w:rPr>
          <w:rFonts w:ascii="Times New Roman" w:hAnsi="Times New Roman"/>
          <w:b/>
          <w:bCs/>
          <w:sz w:val="26"/>
          <w:szCs w:val="26"/>
        </w:rPr>
        <w:t xml:space="preserve">2.9 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 xml:space="preserve"> Нормативы затрат на приобретение материальных запасов, не отнесенные к затратам на приобретение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>материальных запасов в рамках затрат на ИКТ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76" w:rsidRPr="00022DA2">
        <w:rPr>
          <w:rFonts w:ascii="Times New Roman" w:hAnsi="Times New Roman"/>
          <w:sz w:val="26"/>
          <w:szCs w:val="26"/>
        </w:rPr>
        <w:t>(пункт 2.9. Правил)</w:t>
      </w:r>
    </w:p>
    <w:p w:rsidR="00561E76" w:rsidRPr="00022DA2" w:rsidRDefault="00561E76" w:rsidP="00561E76">
      <w:pPr>
        <w:jc w:val="center"/>
        <w:rPr>
          <w:rFonts w:ascii="Times New Roman" w:hAnsi="Times New Roman"/>
          <w:bCs/>
          <w:sz w:val="26"/>
          <w:szCs w:val="26"/>
        </w:rPr>
      </w:pPr>
      <w:r w:rsidRPr="00022D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22DA2" w:rsidRPr="00022DA2">
        <w:rPr>
          <w:rFonts w:ascii="Times New Roman" w:hAnsi="Times New Roman"/>
          <w:b/>
          <w:bCs/>
          <w:sz w:val="26"/>
          <w:szCs w:val="26"/>
        </w:rPr>
        <w:t>2.9.2 П</w:t>
      </w:r>
      <w:r w:rsidRPr="00022DA2">
        <w:rPr>
          <w:rFonts w:ascii="Times New Roman" w:hAnsi="Times New Roman"/>
          <w:b/>
          <w:bCs/>
          <w:sz w:val="26"/>
          <w:szCs w:val="26"/>
        </w:rPr>
        <w:t xml:space="preserve">риобретение канцелярских принадлежностей </w:t>
      </w:r>
      <w:r w:rsidRPr="00022DA2">
        <w:rPr>
          <w:rFonts w:ascii="Times New Roman" w:hAnsi="Times New Roman"/>
          <w:bCs/>
          <w:sz w:val="26"/>
          <w:szCs w:val="26"/>
        </w:rPr>
        <w:t>(пункт 2.9.2. Правил)</w:t>
      </w:r>
    </w:p>
    <w:p w:rsidR="00561E76" w:rsidRPr="00A5103D" w:rsidRDefault="00561E76" w:rsidP="00022DA2">
      <w:pPr>
        <w:jc w:val="center"/>
        <w:rPr>
          <w:rFonts w:ascii="Times New Roman" w:hAnsi="Times New Roman"/>
        </w:rPr>
      </w:pPr>
      <w:r w:rsidRPr="00A5103D">
        <w:rPr>
          <w:rFonts w:ascii="Times New Roman" w:hAnsi="Times New Roman"/>
        </w:rPr>
        <w:t xml:space="preserve">(штатная численность основных работников </w:t>
      </w:r>
      <w:r w:rsidR="00032034">
        <w:rPr>
          <w:rFonts w:ascii="Times New Roman" w:hAnsi="Times New Roman"/>
        </w:rPr>
        <w:t>45</w:t>
      </w:r>
      <w:r w:rsidRPr="00A5103D">
        <w:rPr>
          <w:rFonts w:ascii="Times New Roman" w:hAnsi="Times New Roman"/>
        </w:rPr>
        <w:t xml:space="preserve">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61E76" w:rsidRPr="00A5103D" w:rsidTr="00022DA2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Цена 1 предмета канцелярских принадлежностей</w:t>
            </w:r>
            <w:r w:rsidR="00022DA2">
              <w:rPr>
                <w:rFonts w:ascii="Times New Roman" w:hAnsi="Times New Roman"/>
                <w:lang w:eastAsia="ar-SA"/>
              </w:rPr>
              <w:t xml:space="preserve"> </w:t>
            </w:r>
            <w:r w:rsidRPr="00A5103D">
              <w:rPr>
                <w:rFonts w:ascii="Times New Roman" w:hAnsi="Times New Roman"/>
              </w:rPr>
              <w:t>(не более, рублей)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Офисная бумага, формата А4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</w:t>
            </w:r>
            <w:r w:rsidR="00032034">
              <w:rPr>
                <w:rFonts w:ascii="Times New Roman" w:hAnsi="Times New Roman"/>
              </w:rPr>
              <w:t>5</w:t>
            </w:r>
            <w:r w:rsidRPr="00A5103D">
              <w:rPr>
                <w:rFonts w:ascii="Times New Roman" w:hAnsi="Times New Roman"/>
              </w:rPr>
              <w:t>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Офисная бумага, формата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420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1E76" w:rsidRPr="00A5103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Ролик для факса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60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Книга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61E76" w:rsidRPr="00A510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032034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Зажим для бумаг (15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Default="00032034" w:rsidP="00F348A9">
            <w:pPr>
              <w:spacing w:after="0"/>
              <w:jc w:val="center"/>
            </w:pPr>
            <w:r w:rsidRPr="00DD4F69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032034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Default="00032034" w:rsidP="00F348A9">
            <w:pPr>
              <w:spacing w:after="0"/>
              <w:jc w:val="center"/>
            </w:pPr>
            <w:r w:rsidRPr="00DD4F69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34" w:rsidRPr="00A5103D" w:rsidRDefault="00032034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30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с арочным механизмом (50мм)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90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70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Карандаш чернографитовый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lastRenderedPageBreak/>
              <w:t>Ручка шариковая автоматическая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30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Стержень для автоматических шариковых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Степлер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85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Степлер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Скобы № 10 к степлеру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  <w:lang w:eastAsia="ar-SA"/>
              </w:rPr>
              <w:t>25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Скобы  № 24/6 к степлеру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 xml:space="preserve">Линейка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1E76" w:rsidRPr="00A510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90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Подставка под календарь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105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65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Лоток для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  <w:lang w:eastAsia="ar-SA"/>
              </w:rPr>
              <w:t>160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Нить прошивная лавсановая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105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Калькулятор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86AC5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600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Календарь настольный перекидной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4</w:t>
            </w:r>
            <w:r w:rsidR="008810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55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Кнопки силовые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88108C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Короб архивный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88108C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90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35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Вертикальный накопитель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190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 xml:space="preserve">Ежедневник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88108C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90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Папка конверт на молнии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 xml:space="preserve">Дырокол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200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103D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60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Рамка для грамот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88108C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100</w:t>
            </w:r>
          </w:p>
        </w:tc>
      </w:tr>
      <w:tr w:rsidR="00561E76" w:rsidRPr="00A5103D" w:rsidTr="00022D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88108C" w:rsidP="00F348A9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6" w:rsidRPr="00A5103D" w:rsidRDefault="00561E76" w:rsidP="00F348A9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10</w:t>
            </w:r>
          </w:p>
        </w:tc>
      </w:tr>
    </w:tbl>
    <w:p w:rsidR="001B7DFB" w:rsidRPr="00022DA2" w:rsidRDefault="00561E76" w:rsidP="001B7D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022DA2">
        <w:rPr>
          <w:rFonts w:ascii="Times New Roman" w:hAnsi="Times New Roman"/>
          <w:sz w:val="20"/>
          <w:szCs w:val="20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администрации. Закупка не указанных в настоящем Приложении канцелярских принадлежностей осуществляется в пределах доведенных лимитов бюджетных обязательств на </w:t>
      </w:r>
      <w:r w:rsidR="001B7DFB" w:rsidRPr="00022DA2">
        <w:rPr>
          <w:rFonts w:ascii="Times New Roman" w:hAnsi="Times New Roman"/>
          <w:sz w:val="20"/>
          <w:szCs w:val="20"/>
        </w:rPr>
        <w:t xml:space="preserve">обеспечение функций администрации 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Тужинского муни</w:t>
      </w:r>
      <w:r w:rsidR="00660FDC">
        <w:rPr>
          <w:rFonts w:ascii="Times New Roman" w:hAnsi="Times New Roman"/>
          <w:color w:val="000000"/>
          <w:sz w:val="20"/>
          <w:szCs w:val="20"/>
        </w:rPr>
        <w:t>ципального района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.</w:t>
      </w:r>
    </w:p>
    <w:p w:rsidR="00022DA2" w:rsidRDefault="00022DA2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348A9" w:rsidRDefault="00F348A9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348A9" w:rsidRDefault="00F348A9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348A9" w:rsidRDefault="00F348A9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348A9" w:rsidRPr="00022DA2" w:rsidRDefault="00F348A9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61E76" w:rsidRDefault="00022DA2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022DA2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2.9.3 П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 xml:space="preserve">риобретение хозяйственных товаров и принадлежностей </w:t>
      </w:r>
      <w:r w:rsidR="00561E76" w:rsidRPr="00022DA2">
        <w:rPr>
          <w:rFonts w:ascii="Times New Roman" w:hAnsi="Times New Roman"/>
          <w:bCs/>
          <w:sz w:val="26"/>
          <w:szCs w:val="26"/>
        </w:rPr>
        <w:t>(пункт 2.9.3. Правил)</w:t>
      </w:r>
    </w:p>
    <w:p w:rsidR="00022DA2" w:rsidRPr="00022DA2" w:rsidRDefault="00022DA2" w:rsidP="00022DA2">
      <w:pPr>
        <w:pStyle w:val="20"/>
        <w:shd w:val="clear" w:color="auto" w:fill="auto"/>
        <w:spacing w:after="0" w:line="240" w:lineRule="auto"/>
        <w:ind w:right="535"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единицы хозяйственных товаров и принадлежностей</w:t>
            </w:r>
            <w:r w:rsidR="00022DA2">
              <w:rPr>
                <w:rFonts w:ascii="Times New Roman" w:hAnsi="Times New Roman"/>
              </w:rPr>
              <w:t xml:space="preserve"> </w:t>
            </w:r>
            <w:r w:rsidRPr="00A5103D">
              <w:rPr>
                <w:rFonts w:ascii="Times New Roman" w:hAnsi="Times New Roman"/>
              </w:rPr>
              <w:t>(не более, рублей)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Ведро пластмассовое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150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Ведро металлическое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200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Лопата снеговая с черенком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500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Моющие и чистящие средства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80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Мыло хозяйственное (туалетное)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30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Мешки мусорные 30 л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</w:rPr>
              <w:t>50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Мешки мусорные 160 л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103D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130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50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Совок для сбора мусора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80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Средство для стекол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100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Тряпка для пола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</w:rPr>
              <w:t>80</w:t>
            </w:r>
          </w:p>
        </w:tc>
      </w:tr>
      <w:tr w:rsidR="00561E76" w:rsidRPr="00A5103D" w:rsidTr="00022DA2">
        <w:tc>
          <w:tcPr>
            <w:tcW w:w="4820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Щетка для пола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61E76" w:rsidRPr="00A5103D" w:rsidRDefault="00561E76" w:rsidP="00F34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90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Швабра с черенком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</w:rPr>
              <w:t>150</w:t>
            </w:r>
          </w:p>
        </w:tc>
      </w:tr>
      <w:tr w:rsidR="00561E76" w:rsidRPr="00A5103D" w:rsidTr="00022DA2">
        <w:trPr>
          <w:trHeight w:val="485"/>
        </w:trPr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 xml:space="preserve">Лампы </w:t>
            </w:r>
            <w:r w:rsidR="0088108C" w:rsidRPr="00A5103D">
              <w:rPr>
                <w:rFonts w:ascii="Times New Roman" w:hAnsi="Times New Roman"/>
                <w:bCs/>
              </w:rPr>
              <w:t>люмин</w:t>
            </w:r>
            <w:r w:rsidR="0088108C">
              <w:rPr>
                <w:rFonts w:ascii="Times New Roman" w:hAnsi="Times New Roman"/>
                <w:bCs/>
              </w:rPr>
              <w:t xml:space="preserve">есцентные  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80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Лампочки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Чайник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88108C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2 000</w:t>
            </w:r>
          </w:p>
        </w:tc>
      </w:tr>
      <w:tr w:rsidR="00561E76" w:rsidRPr="00A5103D" w:rsidTr="00022DA2">
        <w:tc>
          <w:tcPr>
            <w:tcW w:w="4820" w:type="dxa"/>
            <w:vAlign w:val="center"/>
          </w:tcPr>
          <w:p w:rsidR="00561E76" w:rsidRPr="00A5103D" w:rsidRDefault="00561E76" w:rsidP="00F348A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Часы настенные</w:t>
            </w:r>
          </w:p>
        </w:tc>
        <w:tc>
          <w:tcPr>
            <w:tcW w:w="2268" w:type="dxa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1 000</w:t>
            </w:r>
          </w:p>
        </w:tc>
      </w:tr>
    </w:tbl>
    <w:p w:rsidR="00561E76" w:rsidRPr="00022DA2" w:rsidRDefault="00561E76" w:rsidP="001B7D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022DA2">
        <w:rPr>
          <w:rFonts w:ascii="Times New Roman" w:hAnsi="Times New Roman"/>
          <w:sz w:val="20"/>
          <w:szCs w:val="20"/>
        </w:rPr>
        <w:t xml:space="preserve">Наименование и количество приобретаемых хозяйственных товаров могут быть изменены по решению главы администрации.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</w:t>
      </w:r>
      <w:r w:rsidR="001B7DFB" w:rsidRPr="00022DA2">
        <w:rPr>
          <w:rFonts w:ascii="Times New Roman" w:hAnsi="Times New Roman"/>
          <w:sz w:val="20"/>
          <w:szCs w:val="20"/>
        </w:rPr>
        <w:t xml:space="preserve">обеспечение функций администрации 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Тужинского муни</w:t>
      </w:r>
      <w:r w:rsidR="00660FDC">
        <w:rPr>
          <w:rFonts w:ascii="Times New Roman" w:hAnsi="Times New Roman"/>
          <w:color w:val="000000"/>
          <w:sz w:val="20"/>
          <w:szCs w:val="20"/>
        </w:rPr>
        <w:t>ципального района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.</w:t>
      </w:r>
    </w:p>
    <w:p w:rsidR="001B7DFB" w:rsidRDefault="001B7DFB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A2EB8" w:rsidRPr="001B7DFB" w:rsidRDefault="000A2EB8" w:rsidP="0088108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61E76" w:rsidRDefault="00022DA2" w:rsidP="0088108C">
      <w:pPr>
        <w:jc w:val="center"/>
        <w:rPr>
          <w:rFonts w:ascii="Times New Roman" w:hAnsi="Times New Roman"/>
          <w:bCs/>
          <w:sz w:val="26"/>
          <w:szCs w:val="26"/>
        </w:rPr>
      </w:pPr>
      <w:r w:rsidRPr="00022DA2">
        <w:rPr>
          <w:rFonts w:ascii="Times New Roman" w:hAnsi="Times New Roman"/>
          <w:b/>
          <w:bCs/>
          <w:sz w:val="26"/>
          <w:szCs w:val="26"/>
        </w:rPr>
        <w:lastRenderedPageBreak/>
        <w:t xml:space="preserve">2.9.4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="00561E76" w:rsidRPr="00022DA2">
        <w:rPr>
          <w:rFonts w:ascii="Times New Roman" w:hAnsi="Times New Roman"/>
          <w:b/>
          <w:bCs/>
          <w:sz w:val="26"/>
          <w:szCs w:val="26"/>
        </w:rPr>
        <w:t xml:space="preserve">риобретение горюче-смазочных материалов </w:t>
      </w:r>
      <w:r w:rsidR="00561E76" w:rsidRPr="00022DA2">
        <w:rPr>
          <w:rFonts w:ascii="Times New Roman" w:hAnsi="Times New Roman"/>
          <w:bCs/>
          <w:sz w:val="26"/>
          <w:szCs w:val="26"/>
        </w:rPr>
        <w:t>(пункт 2.9.4. Правил)</w:t>
      </w:r>
    </w:p>
    <w:p w:rsidR="00A14246" w:rsidRDefault="00A14246" w:rsidP="0088108C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Расход топлива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60"/>
        <w:gridCol w:w="2112"/>
        <w:gridCol w:w="1732"/>
        <w:gridCol w:w="1732"/>
        <w:gridCol w:w="1732"/>
        <w:gridCol w:w="1877"/>
      </w:tblGrid>
      <w:tr w:rsidR="00A14246" w:rsidRPr="00A5103D" w:rsidTr="000A2EB8">
        <w:trPr>
          <w:trHeight w:val="10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Марка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Вид ГСМ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лето, л/100км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зима, л/100км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лето, не более литров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зима, не более литров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Цена за 1 литр, руб.</w:t>
            </w:r>
          </w:p>
        </w:tc>
      </w:tr>
      <w:tr w:rsidR="00A14246" w:rsidRPr="00A5103D" w:rsidTr="000A2EB8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АИ-92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12,31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13,54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до 40</w:t>
            </w:r>
          </w:p>
        </w:tc>
      </w:tr>
      <w:tr w:rsidR="00A14246" w:rsidRPr="00A5103D" w:rsidTr="000A2E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434608" w:rsidRDefault="00A14246" w:rsidP="00EB27A8">
            <w:pPr>
              <w:spacing w:after="0"/>
              <w:rPr>
                <w:rFonts w:ascii="Times New Roman" w:hAnsi="Times New Roman"/>
              </w:rPr>
            </w:pPr>
            <w:r w:rsidRPr="00434608">
              <w:rPr>
                <w:rFonts w:ascii="Times New Roman" w:hAnsi="Times New Roman"/>
              </w:rPr>
              <w:t>АИ</w:t>
            </w:r>
            <w:r w:rsidRPr="00A5103D">
              <w:rPr>
                <w:rFonts w:ascii="Times New Roman" w:hAnsi="Times New Roman"/>
              </w:rPr>
              <w:t>-92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EB27A8">
            <w:pPr>
              <w:spacing w:after="0"/>
              <w:jc w:val="center"/>
            </w:pPr>
            <w:r w:rsidRPr="001955AB">
              <w:rPr>
                <w:rFonts w:ascii="Times New Roman" w:hAnsi="Times New Roman"/>
              </w:rPr>
              <w:t>до 40</w:t>
            </w:r>
          </w:p>
        </w:tc>
      </w:tr>
      <w:tr w:rsidR="00A14246" w:rsidRPr="00A5103D" w:rsidTr="000A2EB8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434608" w:rsidRDefault="00A14246" w:rsidP="00EB27A8">
            <w:pPr>
              <w:spacing w:after="0"/>
              <w:rPr>
                <w:rFonts w:ascii="Times New Roman" w:hAnsi="Times New Roman"/>
              </w:rPr>
            </w:pPr>
            <w:r w:rsidRPr="00434608">
              <w:rPr>
                <w:rFonts w:ascii="Times New Roman" w:hAnsi="Times New Roman"/>
              </w:rPr>
              <w:t>АИ</w:t>
            </w:r>
            <w:r w:rsidRPr="00A5103D">
              <w:rPr>
                <w:rFonts w:ascii="Times New Roman" w:hAnsi="Times New Roman"/>
              </w:rPr>
              <w:t>-92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17,01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18,71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EB27A8">
            <w:pPr>
              <w:spacing w:after="0"/>
              <w:jc w:val="center"/>
            </w:pPr>
            <w:r w:rsidRPr="001955AB">
              <w:rPr>
                <w:rFonts w:ascii="Times New Roman" w:hAnsi="Times New Roman"/>
              </w:rPr>
              <w:t>до 40</w:t>
            </w:r>
          </w:p>
        </w:tc>
      </w:tr>
      <w:tr w:rsidR="00A14246" w:rsidRPr="00A5103D" w:rsidTr="000A2EB8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434608" w:rsidRDefault="00A14246" w:rsidP="00EB27A8">
            <w:pPr>
              <w:spacing w:after="0"/>
              <w:rPr>
                <w:rFonts w:ascii="Times New Roman" w:hAnsi="Times New Roman"/>
              </w:rPr>
            </w:pPr>
            <w:r w:rsidRPr="00434608">
              <w:rPr>
                <w:rFonts w:ascii="Times New Roman" w:hAnsi="Times New Roman"/>
              </w:rPr>
              <w:t>АИ</w:t>
            </w:r>
            <w:r w:rsidRPr="00A5103D">
              <w:rPr>
                <w:rFonts w:ascii="Times New Roman" w:hAnsi="Times New Roman"/>
              </w:rPr>
              <w:t>-92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EB27A8">
            <w:pPr>
              <w:spacing w:after="0"/>
              <w:jc w:val="center"/>
            </w:pPr>
            <w:r w:rsidRPr="001955AB">
              <w:rPr>
                <w:rFonts w:ascii="Times New Roman" w:hAnsi="Times New Roman"/>
              </w:rPr>
              <w:t>до 40</w:t>
            </w:r>
          </w:p>
        </w:tc>
      </w:tr>
      <w:tr w:rsidR="00A14246" w:rsidRPr="00A5103D" w:rsidTr="000A2EB8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8C0DE9" w:rsidRDefault="00A14246" w:rsidP="00EB27A8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434608" w:rsidRDefault="00A14246" w:rsidP="00EB27A8">
            <w:pPr>
              <w:spacing w:after="0"/>
              <w:rPr>
                <w:rFonts w:ascii="Times New Roman" w:hAnsi="Times New Roman"/>
              </w:rPr>
            </w:pPr>
            <w:r w:rsidRPr="00434608">
              <w:rPr>
                <w:rFonts w:ascii="Times New Roman" w:hAnsi="Times New Roman"/>
              </w:rPr>
              <w:t>АИ</w:t>
            </w:r>
            <w:r w:rsidRPr="00A5103D">
              <w:rPr>
                <w:rFonts w:ascii="Times New Roman" w:hAnsi="Times New Roman"/>
              </w:rPr>
              <w:t>-92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EB27A8">
            <w:pPr>
              <w:spacing w:after="0"/>
              <w:jc w:val="center"/>
            </w:pPr>
            <w:r w:rsidRPr="001955AB">
              <w:rPr>
                <w:rFonts w:ascii="Times New Roman" w:hAnsi="Times New Roman"/>
              </w:rPr>
              <w:t>до 40</w:t>
            </w:r>
          </w:p>
        </w:tc>
      </w:tr>
    </w:tbl>
    <w:p w:rsidR="00A14246" w:rsidRDefault="00A14246" w:rsidP="00A14246">
      <w:pPr>
        <w:rPr>
          <w:rFonts w:ascii="Times New Roman" w:hAnsi="Times New Roman"/>
          <w:sz w:val="26"/>
          <w:szCs w:val="26"/>
        </w:rPr>
      </w:pPr>
    </w:p>
    <w:p w:rsidR="00A14246" w:rsidRPr="00022DA2" w:rsidRDefault="00A14246" w:rsidP="00A1424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 прочих ГСМ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2268"/>
        <w:gridCol w:w="1842"/>
        <w:gridCol w:w="2268"/>
        <w:gridCol w:w="2009"/>
      </w:tblGrid>
      <w:tr w:rsidR="00A14246" w:rsidRPr="00A5103D" w:rsidTr="00C37A82">
        <w:trPr>
          <w:trHeight w:val="9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Марка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A510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3D">
              <w:rPr>
                <w:rFonts w:ascii="Times New Roman" w:hAnsi="Times New Roman"/>
              </w:rPr>
              <w:t>Норма расхода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 100 л общего расхода </w:t>
            </w:r>
            <w:r w:rsidRPr="00A14246">
              <w:rPr>
                <w:rFonts w:ascii="Times New Roman" w:eastAsia="Times New Roman" w:hAnsi="Times New Roman"/>
                <w:lang w:eastAsia="ru-RU"/>
              </w:rPr>
              <w:t>топлив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автомобилем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лето, не более литров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Норма расхода зима, не более литров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Цена за 1 литр, руб.</w:t>
            </w:r>
          </w:p>
        </w:tc>
      </w:tr>
      <w:tr w:rsidR="00A14246" w:rsidRPr="00A5103D" w:rsidTr="00C37A82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divId w:val="1435006973"/>
              <w:rPr>
                <w:rFonts w:ascii="Times New Roman" w:hAnsi="Times New Roman"/>
                <w:sz w:val="21"/>
                <w:szCs w:val="21"/>
              </w:rPr>
            </w:pPr>
            <w:r w:rsidRPr="00A14246">
              <w:rPr>
                <w:rFonts w:ascii="Times New Roman" w:hAnsi="Times New Roman"/>
                <w:sz w:val="21"/>
                <w:szCs w:val="21"/>
              </w:rPr>
              <w:t>Моторные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0D6FA2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1,</w:t>
            </w:r>
            <w:r w:rsidR="000D6FA2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до 500</w:t>
            </w:r>
          </w:p>
        </w:tc>
      </w:tr>
      <w:tr w:rsidR="00A14246" w:rsidRPr="00A5103D" w:rsidTr="00C37A82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246">
              <w:rPr>
                <w:rFonts w:ascii="Times New Roman" w:hAnsi="Times New Roman"/>
                <w:sz w:val="21"/>
                <w:szCs w:val="21"/>
              </w:rPr>
              <w:t>Моторные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0D6FA2">
            <w:pPr>
              <w:spacing w:after="0"/>
              <w:jc w:val="center"/>
            </w:pPr>
            <w:r w:rsidRPr="00E3366C">
              <w:rPr>
                <w:rFonts w:ascii="Times New Roman" w:hAnsi="Times New Roman"/>
              </w:rPr>
              <w:t>1,</w:t>
            </w:r>
            <w:r w:rsidR="000D6FA2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2E4993">
              <w:rPr>
                <w:rFonts w:ascii="Times New Roman" w:hAnsi="Times New Roman"/>
              </w:rPr>
              <w:t>до 500</w:t>
            </w:r>
          </w:p>
        </w:tc>
      </w:tr>
      <w:tr w:rsidR="00A14246" w:rsidRPr="00A5103D" w:rsidTr="00C37A8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246">
              <w:rPr>
                <w:rFonts w:ascii="Times New Roman" w:hAnsi="Times New Roman"/>
                <w:sz w:val="21"/>
                <w:szCs w:val="21"/>
              </w:rPr>
              <w:t>Моторные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E3366C">
              <w:rPr>
                <w:rFonts w:ascii="Times New Roman" w:hAnsi="Times New Roman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2E4993">
              <w:rPr>
                <w:rFonts w:ascii="Times New Roman" w:hAnsi="Times New Roman"/>
              </w:rPr>
              <w:t>до 500</w:t>
            </w:r>
          </w:p>
        </w:tc>
      </w:tr>
      <w:tr w:rsidR="00A14246" w:rsidRPr="00A5103D" w:rsidTr="00C37A82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246">
              <w:rPr>
                <w:rFonts w:ascii="Times New Roman" w:hAnsi="Times New Roman"/>
                <w:sz w:val="21"/>
                <w:szCs w:val="21"/>
              </w:rPr>
              <w:t>Моторные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E3366C">
              <w:rPr>
                <w:rFonts w:ascii="Times New Roman" w:hAnsi="Times New Roman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2E4993">
              <w:rPr>
                <w:rFonts w:ascii="Times New Roman" w:hAnsi="Times New Roman"/>
              </w:rPr>
              <w:t>до 500</w:t>
            </w:r>
          </w:p>
        </w:tc>
      </w:tr>
      <w:tr w:rsidR="00A14246" w:rsidRPr="00A5103D" w:rsidTr="00C37A82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8C0DE9" w:rsidRDefault="00A14246" w:rsidP="00A14246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14246" w:rsidRDefault="00A14246" w:rsidP="00A1424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14246">
              <w:rPr>
                <w:rFonts w:ascii="Times New Roman" w:hAnsi="Times New Roman"/>
                <w:sz w:val="21"/>
                <w:szCs w:val="21"/>
              </w:rPr>
              <w:t>Моторные масла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E3366C">
              <w:rPr>
                <w:rFonts w:ascii="Times New Roman" w:hAnsi="Times New Roman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Pr="00A5103D" w:rsidRDefault="00A14246" w:rsidP="00A1424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6" w:rsidRDefault="00A14246" w:rsidP="00A14246">
            <w:pPr>
              <w:spacing w:after="0"/>
              <w:jc w:val="center"/>
            </w:pPr>
            <w:r w:rsidRPr="002E4993">
              <w:rPr>
                <w:rFonts w:ascii="Times New Roman" w:hAnsi="Times New Roman"/>
              </w:rPr>
              <w:t>до 500</w:t>
            </w:r>
          </w:p>
        </w:tc>
      </w:tr>
      <w:tr w:rsidR="00C37A82" w:rsidRPr="00A5103D" w:rsidTr="00C37A82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14246" w:rsidRDefault="00C37A82" w:rsidP="00A1424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Тормозная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E3366C" w:rsidRDefault="00C37A82" w:rsidP="00A142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2E4993" w:rsidRDefault="00C37A82" w:rsidP="00A142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700 </w:t>
            </w:r>
          </w:p>
        </w:tc>
      </w:tr>
      <w:tr w:rsidR="00C37A82" w:rsidRPr="00A5103D" w:rsidTr="00C37A82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0D6FA2">
            <w:pPr>
              <w:spacing w:after="0"/>
              <w:jc w:val="center"/>
            </w:pPr>
            <w:r w:rsidRPr="001969B3">
              <w:rPr>
                <w:rFonts w:ascii="Times New Roman" w:hAnsi="Times New Roman"/>
                <w:sz w:val="21"/>
                <w:szCs w:val="21"/>
              </w:rPr>
              <w:t>Тормозная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E3366C" w:rsidRDefault="00C37A82" w:rsidP="00A142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910E03">
              <w:rPr>
                <w:rFonts w:ascii="Times New Roman" w:hAnsi="Times New Roman"/>
              </w:rPr>
              <w:t>до 700</w:t>
            </w:r>
          </w:p>
        </w:tc>
      </w:tr>
      <w:tr w:rsidR="00C37A82" w:rsidRPr="00A5103D" w:rsidTr="00C37A82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0D6FA2">
            <w:pPr>
              <w:spacing w:after="0"/>
              <w:jc w:val="center"/>
            </w:pPr>
            <w:r w:rsidRPr="001969B3">
              <w:rPr>
                <w:rFonts w:ascii="Times New Roman" w:hAnsi="Times New Roman"/>
                <w:sz w:val="21"/>
                <w:szCs w:val="21"/>
              </w:rPr>
              <w:t>Тормозная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FE0B28">
              <w:rPr>
                <w:rFonts w:ascii="Times New Roman" w:hAnsi="Times New Roman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910E03">
              <w:rPr>
                <w:rFonts w:ascii="Times New Roman" w:hAnsi="Times New Roman"/>
              </w:rPr>
              <w:t>до 700</w:t>
            </w:r>
          </w:p>
        </w:tc>
      </w:tr>
      <w:tr w:rsidR="00C37A82" w:rsidRPr="00A5103D" w:rsidTr="00C37A82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0D6FA2">
            <w:pPr>
              <w:spacing w:after="0"/>
              <w:jc w:val="center"/>
            </w:pPr>
            <w:r w:rsidRPr="001969B3">
              <w:rPr>
                <w:rFonts w:ascii="Times New Roman" w:hAnsi="Times New Roman"/>
                <w:sz w:val="21"/>
                <w:szCs w:val="21"/>
              </w:rPr>
              <w:t>Тормозная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FE0B28">
              <w:rPr>
                <w:rFonts w:ascii="Times New Roman" w:hAnsi="Times New Roman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910E03">
              <w:rPr>
                <w:rFonts w:ascii="Times New Roman" w:hAnsi="Times New Roman"/>
              </w:rPr>
              <w:t>до 700</w:t>
            </w:r>
          </w:p>
        </w:tc>
      </w:tr>
      <w:tr w:rsidR="00C37A82" w:rsidRPr="00A5103D" w:rsidTr="00C37A82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8C0DE9" w:rsidRDefault="00C37A82" w:rsidP="00EB27A8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0D6FA2">
            <w:pPr>
              <w:spacing w:after="0"/>
              <w:jc w:val="center"/>
            </w:pPr>
            <w:r w:rsidRPr="001969B3">
              <w:rPr>
                <w:rFonts w:ascii="Times New Roman" w:hAnsi="Times New Roman"/>
                <w:sz w:val="21"/>
                <w:szCs w:val="21"/>
              </w:rPr>
              <w:t>Тормозная жидкость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E3366C" w:rsidRDefault="00C37A82" w:rsidP="00C37A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Pr="00A5103D" w:rsidRDefault="00C37A82" w:rsidP="00EB27A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2" w:rsidRDefault="00C37A82" w:rsidP="00C37A82">
            <w:pPr>
              <w:spacing w:after="0"/>
              <w:jc w:val="center"/>
            </w:pPr>
            <w:r w:rsidRPr="00910E03">
              <w:rPr>
                <w:rFonts w:ascii="Times New Roman" w:hAnsi="Times New Roman"/>
              </w:rPr>
              <w:t>до 700</w:t>
            </w:r>
          </w:p>
        </w:tc>
      </w:tr>
    </w:tbl>
    <w:p w:rsidR="000D6FA2" w:rsidRPr="00A5103D" w:rsidRDefault="000D6FA2" w:rsidP="00C37A82">
      <w:pPr>
        <w:suppressAutoHyphens/>
        <w:autoSpaceDE w:val="0"/>
        <w:jc w:val="both"/>
        <w:rPr>
          <w:rFonts w:ascii="Times New Roman" w:hAnsi="Times New Roman"/>
          <w:bCs/>
          <w:lang w:eastAsia="zh-CN"/>
        </w:rPr>
      </w:pPr>
    </w:p>
    <w:p w:rsidR="00561E76" w:rsidRPr="00022DA2" w:rsidRDefault="00022DA2" w:rsidP="00022DA2">
      <w:pPr>
        <w:suppressAutoHyphens/>
        <w:autoSpaceDE w:val="0"/>
        <w:ind w:firstLine="851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 w:rsidRPr="00022DA2">
        <w:rPr>
          <w:rFonts w:ascii="Times New Roman" w:hAnsi="Times New Roman"/>
          <w:b/>
          <w:bCs/>
          <w:sz w:val="26"/>
          <w:szCs w:val="26"/>
          <w:lang w:eastAsia="zh-CN"/>
        </w:rPr>
        <w:lastRenderedPageBreak/>
        <w:t>2.9.5 П</w:t>
      </w:r>
      <w:r w:rsidR="00561E76" w:rsidRPr="00022DA2">
        <w:rPr>
          <w:rFonts w:ascii="Times New Roman" w:hAnsi="Times New Roman"/>
          <w:b/>
          <w:bCs/>
          <w:sz w:val="26"/>
          <w:szCs w:val="26"/>
          <w:lang w:eastAsia="zh-CN"/>
        </w:rPr>
        <w:t xml:space="preserve">риобретение запасных частей для транспортных средств </w:t>
      </w:r>
      <w:r w:rsidR="00561E76" w:rsidRPr="00022DA2">
        <w:rPr>
          <w:rFonts w:ascii="Times New Roman" w:hAnsi="Times New Roman"/>
          <w:bCs/>
          <w:sz w:val="26"/>
          <w:szCs w:val="26"/>
          <w:lang w:eastAsia="zh-CN"/>
        </w:rPr>
        <w:t>(пункт 2.9.5.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4987"/>
        <w:gridCol w:w="4394"/>
      </w:tblGrid>
      <w:tr w:rsidR="00561E76" w:rsidRPr="00A5103D" w:rsidTr="00F348A9">
        <w:trPr>
          <w:trHeight w:hRule="exact" w:val="37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Марка автомобиля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запчастей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6" w:rsidRPr="00A5103D" w:rsidRDefault="00561E76" w:rsidP="00F348A9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расхода в год (рублей)</w:t>
            </w:r>
          </w:p>
        </w:tc>
      </w:tr>
      <w:tr w:rsidR="0088108C" w:rsidRPr="00A5103D" w:rsidTr="00F348A9">
        <w:trPr>
          <w:trHeight w:hRule="exact" w:val="28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08C" w:rsidRPr="00A5103D" w:rsidRDefault="0088108C" w:rsidP="00F348A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 xml:space="preserve">ГАЗ-3102 </w:t>
            </w:r>
            <w:r>
              <w:rPr>
                <w:rFonts w:ascii="Times New Roman" w:hAnsi="Times New Roman"/>
                <w:lang w:val="en-US"/>
              </w:rPr>
              <w:t xml:space="preserve">-165 </w:t>
            </w:r>
            <w:r w:rsidRPr="00A5103D">
              <w:rPr>
                <w:rFonts w:ascii="Times New Roman" w:hAnsi="Times New Roman"/>
              </w:rPr>
              <w:t>Волга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08C" w:rsidRPr="00A5103D" w:rsidRDefault="0088108C" w:rsidP="00F348A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C" w:rsidRPr="00A5103D" w:rsidRDefault="006A4CFC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1</w:t>
            </w:r>
            <w:r w:rsidR="0088108C"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5 000</w:t>
            </w:r>
          </w:p>
        </w:tc>
      </w:tr>
      <w:tr w:rsidR="0088108C" w:rsidRPr="00A5103D" w:rsidTr="00F348A9">
        <w:trPr>
          <w:trHeight w:hRule="exact"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08C" w:rsidRPr="00A5103D" w:rsidRDefault="0088108C" w:rsidP="00F348A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5103D">
              <w:rPr>
                <w:rFonts w:ascii="Times New Roman" w:hAnsi="Times New Roman"/>
              </w:rPr>
              <w:t>ГАЗ-31</w:t>
            </w:r>
            <w:r>
              <w:rPr>
                <w:rFonts w:ascii="Times New Roman" w:hAnsi="Times New Roman"/>
              </w:rPr>
              <w:t>02</w:t>
            </w:r>
            <w:r w:rsidRPr="00A5103D">
              <w:rPr>
                <w:rFonts w:ascii="Times New Roman" w:hAnsi="Times New Roman"/>
              </w:rPr>
              <w:t xml:space="preserve"> Волга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08C" w:rsidRPr="00A5103D" w:rsidRDefault="0088108C" w:rsidP="00F348A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C" w:rsidRPr="00A5103D" w:rsidRDefault="0088108C" w:rsidP="00F348A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более </w:t>
            </w:r>
            <w:r w:rsidR="006A4C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6A4CFC" w:rsidRPr="00A5103D" w:rsidTr="00F348A9">
        <w:trPr>
          <w:trHeight w:hRule="exact" w:val="27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Pr="00A5103D" w:rsidRDefault="006A4CFC" w:rsidP="00F348A9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-322132 Газель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6739E9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8D21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25 000</w:t>
            </w:r>
          </w:p>
        </w:tc>
      </w:tr>
      <w:tr w:rsidR="006A4CFC" w:rsidRPr="00A5103D" w:rsidTr="00F348A9">
        <w:trPr>
          <w:trHeight w:hRule="exact" w:val="28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Pr="00A5103D" w:rsidRDefault="006A4CFC" w:rsidP="00F348A9">
            <w:pPr>
              <w:suppressAutoHyphens/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</w:rPr>
              <w:t>-32213 Газель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6739E9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8D21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25 000</w:t>
            </w:r>
          </w:p>
        </w:tc>
      </w:tr>
      <w:tr w:rsidR="006A4CFC" w:rsidRPr="00A5103D" w:rsidTr="00F348A9">
        <w:trPr>
          <w:trHeight w:hRule="exact" w:val="272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Pr="008C0DE9" w:rsidRDefault="006A4CFC" w:rsidP="00F348A9">
            <w:pPr>
              <w:suppressAutoHyphens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6739E9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FC" w:rsidRDefault="006A4CFC" w:rsidP="00F348A9">
            <w:pPr>
              <w:spacing w:after="0"/>
              <w:jc w:val="center"/>
            </w:pPr>
            <w:r w:rsidRPr="008D2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D2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1B7DFB" w:rsidRPr="00022DA2" w:rsidRDefault="00561E76" w:rsidP="00022DA2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10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DA2">
        <w:rPr>
          <w:rFonts w:ascii="Times New Roman" w:hAnsi="Times New Roman"/>
          <w:sz w:val="20"/>
          <w:szCs w:val="20"/>
        </w:rPr>
        <w:t xml:space="preserve">Затраты на приобретение запасных частей для транспортных средств определяются по фактическим затратам в отчетном </w:t>
      </w:r>
      <w:r w:rsidRPr="00022D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22DA2">
        <w:rPr>
          <w:rFonts w:ascii="Times New Roman" w:hAnsi="Times New Roman"/>
          <w:sz w:val="20"/>
          <w:szCs w:val="20"/>
        </w:rPr>
        <w:t xml:space="preserve">финансовом году с учетом норматива обеспечения в пределах доведенных лимитов бюджетных обязательств </w:t>
      </w:r>
      <w:r w:rsidR="001B7DFB" w:rsidRPr="00022DA2">
        <w:rPr>
          <w:rFonts w:ascii="Times New Roman" w:hAnsi="Times New Roman"/>
          <w:sz w:val="20"/>
          <w:szCs w:val="20"/>
        </w:rPr>
        <w:t xml:space="preserve">на обеспечение функций администрации 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Тужинского муниципального района.</w:t>
      </w:r>
    </w:p>
    <w:p w:rsidR="00022DA2" w:rsidRDefault="00022DA2" w:rsidP="001B7DFB">
      <w:pPr>
        <w:pStyle w:val="20"/>
        <w:shd w:val="clear" w:color="auto" w:fill="auto"/>
        <w:spacing w:after="0" w:line="326" w:lineRule="exact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61E76" w:rsidRPr="00022DA2" w:rsidRDefault="006A4CFC" w:rsidP="00022DA2">
      <w:pPr>
        <w:pStyle w:val="20"/>
        <w:shd w:val="clear" w:color="auto" w:fill="auto"/>
        <w:spacing w:after="0" w:line="326" w:lineRule="exact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2DA2">
        <w:rPr>
          <w:rFonts w:ascii="Times New Roman" w:hAnsi="Times New Roman"/>
          <w:b/>
          <w:sz w:val="26"/>
          <w:szCs w:val="26"/>
          <w:lang w:val="ru-RU"/>
        </w:rPr>
        <w:t>П</w:t>
      </w:r>
      <w:r w:rsidR="00561E76" w:rsidRPr="00022DA2">
        <w:rPr>
          <w:rFonts w:ascii="Times New Roman" w:hAnsi="Times New Roman"/>
          <w:b/>
          <w:sz w:val="26"/>
          <w:szCs w:val="26"/>
          <w:lang w:val="ru-RU"/>
        </w:rPr>
        <w:t>риобретение прочих товаров</w:t>
      </w:r>
    </w:p>
    <w:p w:rsidR="00561E76" w:rsidRPr="00A5103D" w:rsidRDefault="00561E76" w:rsidP="00561E76">
      <w:pPr>
        <w:pStyle w:val="20"/>
        <w:shd w:val="clear" w:color="auto" w:fill="auto"/>
        <w:spacing w:after="0" w:line="326" w:lineRule="exact"/>
        <w:ind w:left="1120" w:hanging="12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Количество (не более, штук)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единицы прочих расходов(не более, рублей)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Медали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1800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110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Кубки, статуэтки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200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1 000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Фотоальбомы</w:t>
            </w:r>
          </w:p>
        </w:tc>
        <w:tc>
          <w:tcPr>
            <w:tcW w:w="1043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40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150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Наборы для бадминтона</w:t>
            </w:r>
          </w:p>
        </w:tc>
        <w:tc>
          <w:tcPr>
            <w:tcW w:w="1043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6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400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Прочие спортивные товары</w:t>
            </w:r>
          </w:p>
        </w:tc>
        <w:tc>
          <w:tcPr>
            <w:tcW w:w="1043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12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1 050</w:t>
            </w:r>
          </w:p>
        </w:tc>
      </w:tr>
      <w:tr w:rsidR="006A4CFC" w:rsidRPr="00A5103D" w:rsidTr="00022DA2">
        <w:tc>
          <w:tcPr>
            <w:tcW w:w="2127" w:type="pct"/>
            <w:shd w:val="clear" w:color="auto" w:fill="auto"/>
          </w:tcPr>
          <w:p w:rsidR="006A4CFC" w:rsidRPr="00A5103D" w:rsidRDefault="006A4CFC" w:rsidP="00F34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сувенирная продукция</w:t>
            </w:r>
          </w:p>
        </w:tc>
        <w:tc>
          <w:tcPr>
            <w:tcW w:w="1043" w:type="pct"/>
            <w:shd w:val="clear" w:color="auto" w:fill="auto"/>
          </w:tcPr>
          <w:p w:rsidR="006A4CFC" w:rsidRPr="00A5103D" w:rsidRDefault="006A4CFC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30" w:type="pct"/>
            <w:shd w:val="clear" w:color="auto" w:fill="auto"/>
          </w:tcPr>
          <w:p w:rsidR="006A4CFC" w:rsidRPr="00A5103D" w:rsidRDefault="006A4CFC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61E76" w:rsidRPr="00A5103D" w:rsidTr="00022DA2">
        <w:tc>
          <w:tcPr>
            <w:tcW w:w="2127" w:type="pct"/>
            <w:shd w:val="clear" w:color="auto" w:fill="auto"/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Туристическое оборудование</w:t>
            </w:r>
          </w:p>
        </w:tc>
        <w:tc>
          <w:tcPr>
            <w:tcW w:w="1043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20</w:t>
            </w:r>
          </w:p>
        </w:tc>
        <w:tc>
          <w:tcPr>
            <w:tcW w:w="1830" w:type="pct"/>
            <w:shd w:val="clear" w:color="auto" w:fill="auto"/>
          </w:tcPr>
          <w:p w:rsidR="00561E76" w:rsidRPr="00A5103D" w:rsidRDefault="00561E76" w:rsidP="00F348A9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1 000</w:t>
            </w:r>
          </w:p>
        </w:tc>
      </w:tr>
    </w:tbl>
    <w:p w:rsidR="00561E76" w:rsidRPr="00F348A9" w:rsidRDefault="00561E76" w:rsidP="00F348A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022DA2">
        <w:rPr>
          <w:rFonts w:ascii="Times New Roman" w:hAnsi="Times New Roman"/>
          <w:sz w:val="20"/>
          <w:szCs w:val="20"/>
        </w:rPr>
        <w:t xml:space="preserve">Наименование и количество приобретаемых товаров могут быть изменены по решению главы администрации. Закупка не указанных в настоящем Приложении товаров и принадлежностей осуществляется в пределах доведенных лимитов бюджетных обязательств на </w:t>
      </w:r>
      <w:r w:rsidR="001B7DFB" w:rsidRPr="00022DA2">
        <w:rPr>
          <w:rFonts w:ascii="Times New Roman" w:hAnsi="Times New Roman"/>
          <w:sz w:val="20"/>
          <w:szCs w:val="20"/>
        </w:rPr>
        <w:t xml:space="preserve">обеспечение функций администрации 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Тужинского муни</w:t>
      </w:r>
      <w:r w:rsidR="00660FDC">
        <w:rPr>
          <w:rFonts w:ascii="Times New Roman" w:hAnsi="Times New Roman"/>
          <w:color w:val="000000"/>
          <w:sz w:val="20"/>
          <w:szCs w:val="20"/>
        </w:rPr>
        <w:t>ципального района</w:t>
      </w:r>
      <w:r w:rsidR="001B7DFB" w:rsidRPr="00022DA2">
        <w:rPr>
          <w:rFonts w:ascii="Times New Roman" w:hAnsi="Times New Roman"/>
          <w:color w:val="000000"/>
          <w:sz w:val="20"/>
          <w:szCs w:val="20"/>
        </w:rPr>
        <w:t>.</w:t>
      </w:r>
    </w:p>
    <w:p w:rsidR="00561E76" w:rsidRPr="00022DA2" w:rsidRDefault="00022DA2" w:rsidP="00022DA2">
      <w:pPr>
        <w:pStyle w:val="ad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5. </w:t>
      </w:r>
      <w:r w:rsidR="00561E76" w:rsidRPr="00022DA2">
        <w:rPr>
          <w:b/>
          <w:sz w:val="26"/>
          <w:szCs w:val="26"/>
        </w:rPr>
        <w:t xml:space="preserve"> Норматив затрат на дополнительное профессиональное образование </w:t>
      </w:r>
      <w:r w:rsidRPr="00022DA2">
        <w:rPr>
          <w:b/>
          <w:sz w:val="26"/>
          <w:szCs w:val="26"/>
        </w:rPr>
        <w:t xml:space="preserve"> </w:t>
      </w:r>
      <w:r w:rsidR="00561E76" w:rsidRPr="00022DA2">
        <w:rPr>
          <w:bCs/>
          <w:sz w:val="26"/>
          <w:szCs w:val="26"/>
          <w:lang w:eastAsia="zh-CN"/>
        </w:rPr>
        <w:t>(пункт 5.Правил)</w:t>
      </w:r>
    </w:p>
    <w:p w:rsidR="00561E76" w:rsidRPr="00A5103D" w:rsidRDefault="00561E76" w:rsidP="00561E76">
      <w:pPr>
        <w:pStyle w:val="ad"/>
        <w:ind w:firstLine="300"/>
        <w:jc w:val="both"/>
        <w:rPr>
          <w:b/>
        </w:rPr>
      </w:pPr>
    </w:p>
    <w:tbl>
      <w:tblPr>
        <w:tblW w:w="14176" w:type="dxa"/>
        <w:tblInd w:w="-114" w:type="dxa"/>
        <w:tblLayout w:type="fixed"/>
        <w:tblLook w:val="0000"/>
      </w:tblPr>
      <w:tblGrid>
        <w:gridCol w:w="4702"/>
        <w:gridCol w:w="4920"/>
        <w:gridCol w:w="4554"/>
      </w:tblGrid>
      <w:tr w:rsidR="00561E76" w:rsidRPr="00A5103D" w:rsidTr="00BD5A8A">
        <w:trPr>
          <w:trHeight w:val="393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ind w:left="19" w:firstLine="98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Количество работников, подлежащих обучению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76" w:rsidRPr="00A5103D" w:rsidRDefault="00561E76" w:rsidP="00F348A9">
            <w:pPr>
              <w:spacing w:after="0"/>
              <w:rPr>
                <w:rFonts w:ascii="Times New Roman" w:hAnsi="Times New Roman"/>
              </w:rPr>
            </w:pPr>
            <w:r w:rsidRPr="00A5103D">
              <w:rPr>
                <w:rFonts w:ascii="Times New Roman" w:hAnsi="Times New Roman"/>
              </w:rPr>
              <w:t>Цена 1 услуги(рублей)</w:t>
            </w:r>
          </w:p>
        </w:tc>
      </w:tr>
      <w:tr w:rsidR="00561E76" w:rsidRPr="00A5103D" w:rsidTr="00F348A9">
        <w:trPr>
          <w:trHeight w:val="273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autoSpaceDE w:val="0"/>
              <w:spacing w:after="0"/>
              <w:ind w:left="19" w:firstLine="98"/>
              <w:jc w:val="center"/>
              <w:rPr>
                <w:rFonts w:ascii="Times New Roman" w:hAnsi="Times New Roman"/>
                <w:bCs/>
              </w:rPr>
            </w:pPr>
            <w:r w:rsidRPr="00A5103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76" w:rsidRPr="00A5103D" w:rsidRDefault="00561E76" w:rsidP="00F348A9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A5103D">
              <w:rPr>
                <w:rFonts w:ascii="Times New Roman" w:hAnsi="Times New Roman"/>
                <w:bCs/>
              </w:rPr>
              <w:t xml:space="preserve"> 15 000</w:t>
            </w:r>
          </w:p>
        </w:tc>
      </w:tr>
    </w:tbl>
    <w:p w:rsidR="00561E76" w:rsidRPr="00A5103D" w:rsidRDefault="00561E76" w:rsidP="00561E76">
      <w:pPr>
        <w:pStyle w:val="20"/>
        <w:shd w:val="clear" w:color="auto" w:fill="auto"/>
        <w:spacing w:after="0" w:line="326" w:lineRule="exact"/>
        <w:ind w:left="1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103D">
        <w:rPr>
          <w:rFonts w:ascii="Times New Roman" w:hAnsi="Times New Roman"/>
          <w:b/>
          <w:sz w:val="24"/>
          <w:szCs w:val="24"/>
          <w:lang w:val="ru-RU"/>
        </w:rPr>
        <w:t>__________</w:t>
      </w:r>
    </w:p>
    <w:p w:rsidR="007A0DAD" w:rsidRPr="00A5103D" w:rsidRDefault="007A0DAD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Pr="00A5103D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Pr="00A5103D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Pr="00A5103D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Pr="00A5103D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</w:pPr>
    </w:p>
    <w:p w:rsidR="00561E76" w:rsidRDefault="00561E76" w:rsidP="005D21C3">
      <w:pPr>
        <w:pStyle w:val="ConsPlusNormal"/>
        <w:rPr>
          <w:rStyle w:val="a3"/>
          <w:bCs w:val="0"/>
          <w:sz w:val="28"/>
          <w:szCs w:val="28"/>
        </w:rPr>
        <w:sectPr w:rsidR="00561E76" w:rsidSect="007A0DAD">
          <w:pgSz w:w="16838" w:h="11906" w:orient="landscape"/>
          <w:pgMar w:top="1134" w:right="1276" w:bottom="567" w:left="1134" w:header="720" w:footer="720" w:gutter="0"/>
          <w:cols w:space="720"/>
          <w:noEndnote/>
          <w:docGrid w:linePitch="299"/>
        </w:sectPr>
      </w:pPr>
    </w:p>
    <w:p w:rsidR="00D816F2" w:rsidRDefault="00D816F2" w:rsidP="007A0DAD">
      <w:pPr>
        <w:pStyle w:val="ConsPlusNormal"/>
        <w:rPr>
          <w:rStyle w:val="a3"/>
          <w:bCs w:val="0"/>
          <w:sz w:val="28"/>
          <w:szCs w:val="28"/>
        </w:rPr>
      </w:pPr>
    </w:p>
    <w:sectPr w:rsidR="00D816F2" w:rsidSect="00D816F2">
      <w:pgSz w:w="11906" w:h="16838"/>
      <w:pgMar w:top="1276" w:right="566" w:bottom="1134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26" w:rsidRDefault="00DC4026" w:rsidP="006C79D5">
      <w:pPr>
        <w:spacing w:after="0" w:line="240" w:lineRule="auto"/>
      </w:pPr>
      <w:r>
        <w:separator/>
      </w:r>
    </w:p>
  </w:endnote>
  <w:endnote w:type="continuationSeparator" w:id="0">
    <w:p w:rsidR="00DC4026" w:rsidRDefault="00DC4026" w:rsidP="006C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26" w:rsidRDefault="00DC4026" w:rsidP="006C79D5">
      <w:pPr>
        <w:spacing w:after="0" w:line="240" w:lineRule="auto"/>
      </w:pPr>
      <w:r>
        <w:separator/>
      </w:r>
    </w:p>
  </w:footnote>
  <w:footnote w:type="continuationSeparator" w:id="0">
    <w:p w:rsidR="00DC4026" w:rsidRDefault="00DC4026" w:rsidP="006C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D5" w:rsidRPr="006C79D5" w:rsidRDefault="000A2EB8" w:rsidP="0091583D">
    <w:pPr>
      <w:pStyle w:val="af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61"/>
    <w:multiLevelType w:val="multilevel"/>
    <w:tmpl w:val="E9A4C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2DA9"/>
    <w:multiLevelType w:val="multilevel"/>
    <w:tmpl w:val="E9A4C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D18C4"/>
    <w:multiLevelType w:val="hybridMultilevel"/>
    <w:tmpl w:val="FEF49602"/>
    <w:lvl w:ilvl="0" w:tplc="6EA664FE">
      <w:start w:val="1"/>
      <w:numFmt w:val="decimal"/>
      <w:lvlText w:val="%1."/>
      <w:lvlJc w:val="left"/>
      <w:pPr>
        <w:ind w:left="6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4" w:hanging="360"/>
      </w:pPr>
    </w:lvl>
    <w:lvl w:ilvl="2" w:tplc="0419001B" w:tentative="1">
      <w:start w:val="1"/>
      <w:numFmt w:val="lowerRoman"/>
      <w:lvlText w:val="%3."/>
      <w:lvlJc w:val="right"/>
      <w:pPr>
        <w:ind w:left="7634" w:hanging="180"/>
      </w:pPr>
    </w:lvl>
    <w:lvl w:ilvl="3" w:tplc="0419000F" w:tentative="1">
      <w:start w:val="1"/>
      <w:numFmt w:val="decimal"/>
      <w:lvlText w:val="%4."/>
      <w:lvlJc w:val="left"/>
      <w:pPr>
        <w:ind w:left="8354" w:hanging="360"/>
      </w:pPr>
    </w:lvl>
    <w:lvl w:ilvl="4" w:tplc="04190019" w:tentative="1">
      <w:start w:val="1"/>
      <w:numFmt w:val="lowerLetter"/>
      <w:lvlText w:val="%5."/>
      <w:lvlJc w:val="left"/>
      <w:pPr>
        <w:ind w:left="9074" w:hanging="360"/>
      </w:pPr>
    </w:lvl>
    <w:lvl w:ilvl="5" w:tplc="0419001B" w:tentative="1">
      <w:start w:val="1"/>
      <w:numFmt w:val="lowerRoman"/>
      <w:lvlText w:val="%6."/>
      <w:lvlJc w:val="right"/>
      <w:pPr>
        <w:ind w:left="9794" w:hanging="180"/>
      </w:pPr>
    </w:lvl>
    <w:lvl w:ilvl="6" w:tplc="0419000F" w:tentative="1">
      <w:start w:val="1"/>
      <w:numFmt w:val="decimal"/>
      <w:lvlText w:val="%7."/>
      <w:lvlJc w:val="left"/>
      <w:pPr>
        <w:ind w:left="10514" w:hanging="360"/>
      </w:pPr>
    </w:lvl>
    <w:lvl w:ilvl="7" w:tplc="04190019" w:tentative="1">
      <w:start w:val="1"/>
      <w:numFmt w:val="lowerLetter"/>
      <w:lvlText w:val="%8."/>
      <w:lvlJc w:val="left"/>
      <w:pPr>
        <w:ind w:left="11234" w:hanging="360"/>
      </w:pPr>
    </w:lvl>
    <w:lvl w:ilvl="8" w:tplc="0419001B" w:tentative="1">
      <w:start w:val="1"/>
      <w:numFmt w:val="lowerRoman"/>
      <w:lvlText w:val="%9."/>
      <w:lvlJc w:val="right"/>
      <w:pPr>
        <w:ind w:left="11954" w:hanging="180"/>
      </w:pPr>
    </w:lvl>
  </w:abstractNum>
  <w:abstractNum w:abstractNumId="3">
    <w:nsid w:val="54DF4454"/>
    <w:multiLevelType w:val="multilevel"/>
    <w:tmpl w:val="311A21EA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138B4"/>
    <w:multiLevelType w:val="multilevel"/>
    <w:tmpl w:val="F0707E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5"/>
        </w:tabs>
        <w:ind w:left="3165" w:hanging="2160"/>
      </w:pPr>
      <w:rPr>
        <w:rFonts w:hint="default"/>
      </w:rPr>
    </w:lvl>
  </w:abstractNum>
  <w:abstractNum w:abstractNumId="5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33"/>
    <w:rsid w:val="00000084"/>
    <w:rsid w:val="00022DA2"/>
    <w:rsid w:val="000265C3"/>
    <w:rsid w:val="00032034"/>
    <w:rsid w:val="0005091C"/>
    <w:rsid w:val="00054DC9"/>
    <w:rsid w:val="00082E9B"/>
    <w:rsid w:val="000A2EB8"/>
    <w:rsid w:val="000B1733"/>
    <w:rsid w:val="000B1BD7"/>
    <w:rsid w:val="000D26A9"/>
    <w:rsid w:val="000D6FA2"/>
    <w:rsid w:val="000F76B0"/>
    <w:rsid w:val="001035C7"/>
    <w:rsid w:val="00111393"/>
    <w:rsid w:val="0017462C"/>
    <w:rsid w:val="001858F9"/>
    <w:rsid w:val="001B7DFB"/>
    <w:rsid w:val="001C16E2"/>
    <w:rsid w:val="001C66F8"/>
    <w:rsid w:val="00242130"/>
    <w:rsid w:val="00284565"/>
    <w:rsid w:val="002A7D9D"/>
    <w:rsid w:val="002E764A"/>
    <w:rsid w:val="0038435D"/>
    <w:rsid w:val="00395D56"/>
    <w:rsid w:val="003B5B71"/>
    <w:rsid w:val="003F57D0"/>
    <w:rsid w:val="00427F9D"/>
    <w:rsid w:val="00430441"/>
    <w:rsid w:val="00561E76"/>
    <w:rsid w:val="00573C77"/>
    <w:rsid w:val="00586AC5"/>
    <w:rsid w:val="005918BE"/>
    <w:rsid w:val="005D21C3"/>
    <w:rsid w:val="005D62D2"/>
    <w:rsid w:val="0060321A"/>
    <w:rsid w:val="00620FD3"/>
    <w:rsid w:val="00650AFC"/>
    <w:rsid w:val="00660FDC"/>
    <w:rsid w:val="006A4CFC"/>
    <w:rsid w:val="006C79D5"/>
    <w:rsid w:val="0076079F"/>
    <w:rsid w:val="007A0DAD"/>
    <w:rsid w:val="007B7652"/>
    <w:rsid w:val="007D596F"/>
    <w:rsid w:val="007E3E1A"/>
    <w:rsid w:val="00804FB5"/>
    <w:rsid w:val="00822BEF"/>
    <w:rsid w:val="008444BD"/>
    <w:rsid w:val="00851B01"/>
    <w:rsid w:val="00852F6F"/>
    <w:rsid w:val="0088108C"/>
    <w:rsid w:val="008B0650"/>
    <w:rsid w:val="008C0133"/>
    <w:rsid w:val="008C0DE9"/>
    <w:rsid w:val="008E38A3"/>
    <w:rsid w:val="008F46CF"/>
    <w:rsid w:val="0091583D"/>
    <w:rsid w:val="009237A2"/>
    <w:rsid w:val="0093179F"/>
    <w:rsid w:val="00937851"/>
    <w:rsid w:val="009455E0"/>
    <w:rsid w:val="00974F60"/>
    <w:rsid w:val="009F1470"/>
    <w:rsid w:val="00A03F91"/>
    <w:rsid w:val="00A041FC"/>
    <w:rsid w:val="00A14246"/>
    <w:rsid w:val="00A26196"/>
    <w:rsid w:val="00A5103D"/>
    <w:rsid w:val="00AC76D4"/>
    <w:rsid w:val="00AD5299"/>
    <w:rsid w:val="00B00A4A"/>
    <w:rsid w:val="00B15708"/>
    <w:rsid w:val="00B63319"/>
    <w:rsid w:val="00B90CB6"/>
    <w:rsid w:val="00B9744A"/>
    <w:rsid w:val="00BD5A8A"/>
    <w:rsid w:val="00BF16AF"/>
    <w:rsid w:val="00C16A44"/>
    <w:rsid w:val="00C37A82"/>
    <w:rsid w:val="00CB7DA6"/>
    <w:rsid w:val="00CD30AC"/>
    <w:rsid w:val="00CD5FEE"/>
    <w:rsid w:val="00CF292C"/>
    <w:rsid w:val="00D11D50"/>
    <w:rsid w:val="00D1722D"/>
    <w:rsid w:val="00D203E6"/>
    <w:rsid w:val="00D73127"/>
    <w:rsid w:val="00D764FB"/>
    <w:rsid w:val="00D816F2"/>
    <w:rsid w:val="00DB2410"/>
    <w:rsid w:val="00DC4026"/>
    <w:rsid w:val="00DC5EC7"/>
    <w:rsid w:val="00DE0270"/>
    <w:rsid w:val="00DE3B91"/>
    <w:rsid w:val="00E01E6F"/>
    <w:rsid w:val="00E6749B"/>
    <w:rsid w:val="00EB27A8"/>
    <w:rsid w:val="00F348A9"/>
    <w:rsid w:val="00F67897"/>
    <w:rsid w:val="00F86266"/>
    <w:rsid w:val="00FB03F9"/>
    <w:rsid w:val="00FB0DE1"/>
    <w:rsid w:val="00FC414F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7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67897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C01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7B7652"/>
  </w:style>
  <w:style w:type="paragraph" w:customStyle="1" w:styleId="ConsPlusTitle">
    <w:name w:val="ConsPlusTitle"/>
    <w:uiPriority w:val="99"/>
    <w:rsid w:val="007B7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Strong"/>
    <w:basedOn w:val="a0"/>
    <w:qFormat/>
    <w:rsid w:val="00D1722D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rsid w:val="00F6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1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61E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E76"/>
    <w:pPr>
      <w:shd w:val="clear" w:color="auto" w:fill="FFFFFF"/>
      <w:spacing w:after="300" w:line="322" w:lineRule="exact"/>
      <w:ind w:hanging="1120"/>
    </w:pPr>
    <w:rPr>
      <w:sz w:val="28"/>
      <w:szCs w:val="28"/>
      <w:lang/>
    </w:rPr>
  </w:style>
  <w:style w:type="character" w:styleId="a6">
    <w:name w:val="Hyperlink"/>
    <w:rsid w:val="00561E76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rsid w:val="00561E76"/>
    <w:rPr>
      <w:color w:val="B5B5B5"/>
      <w:sz w:val="17"/>
      <w:szCs w:val="17"/>
    </w:rPr>
  </w:style>
  <w:style w:type="paragraph" w:customStyle="1" w:styleId="Char">
    <w:name w:val="Char Знак"/>
    <w:basedOn w:val="a"/>
    <w:rsid w:val="00561E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61E7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1E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">
    <w:name w:val="Основной текст (3)_"/>
    <w:link w:val="30"/>
    <w:rsid w:val="00561E7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1E76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211pt">
    <w:name w:val="Основной текст (2) + 11 pt"/>
    <w:rsid w:val="00561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link w:val="a9"/>
    <w:rsid w:val="00561E76"/>
    <w:rPr>
      <w:sz w:val="22"/>
      <w:szCs w:val="2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E76"/>
    <w:pPr>
      <w:shd w:val="clear" w:color="auto" w:fill="FFFFFF"/>
      <w:spacing w:after="0" w:line="254" w:lineRule="exact"/>
      <w:jc w:val="both"/>
    </w:pPr>
    <w:rPr>
      <w:lang/>
    </w:rPr>
  </w:style>
  <w:style w:type="paragraph" w:styleId="aa">
    <w:name w:val="footnote text"/>
    <w:basedOn w:val="a"/>
    <w:link w:val="ab"/>
    <w:uiPriority w:val="99"/>
    <w:unhideWhenUsed/>
    <w:rsid w:val="00561E76"/>
    <w:pPr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rsid w:val="00561E76"/>
    <w:rPr>
      <w:rFonts w:eastAsia="Times New Roman"/>
      <w:lang/>
    </w:rPr>
  </w:style>
  <w:style w:type="paragraph" w:styleId="ac">
    <w:name w:val="No Spacing"/>
    <w:uiPriority w:val="1"/>
    <w:qFormat/>
    <w:rsid w:val="00561E76"/>
    <w:rPr>
      <w:sz w:val="22"/>
      <w:szCs w:val="22"/>
      <w:lang w:eastAsia="en-US"/>
    </w:rPr>
  </w:style>
  <w:style w:type="paragraph" w:customStyle="1" w:styleId="ad">
    <w:name w:val="Нормальный"/>
    <w:rsid w:val="0056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1"/>
    <w:rsid w:val="008444BD"/>
    <w:rPr>
      <w:rFonts w:ascii="Times New Roman" w:eastAsia="Times New Roman" w:hAnsi="Times New Roman"/>
      <w:spacing w:val="1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e"/>
    <w:rsid w:val="008444BD"/>
    <w:rPr>
      <w:color w:val="000000"/>
      <w:spacing w:val="10"/>
      <w:w w:val="100"/>
      <w:position w:val="0"/>
      <w:lang w:val="ru-RU"/>
    </w:rPr>
  </w:style>
  <w:style w:type="paragraph" w:customStyle="1" w:styleId="11">
    <w:name w:val="Основной текст1"/>
    <w:basedOn w:val="a"/>
    <w:link w:val="ae"/>
    <w:rsid w:val="008444BD"/>
    <w:pPr>
      <w:widowControl w:val="0"/>
      <w:shd w:val="clear" w:color="auto" w:fill="FFFFFF"/>
      <w:spacing w:before="60" w:after="540" w:line="0" w:lineRule="atLeast"/>
      <w:ind w:hanging="720"/>
      <w:jc w:val="center"/>
    </w:pPr>
    <w:rPr>
      <w:rFonts w:ascii="Times New Roman" w:eastAsia="Times New Roman" w:hAnsi="Times New Roman"/>
      <w:spacing w:val="12"/>
      <w:sz w:val="25"/>
      <w:szCs w:val="25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C7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C79D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6C7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C79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A6EDE8728B176EDE1EFE14D2A9832DB9282D4918C8B3EA0B90B525146EC34632294C9V5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F90F-485D-4921-AA0B-6AD31CF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25275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consultantplus://offline/ref=50AA6EDE8728B176EDE1EFE14D2A9832DB9282D4918C8B3EA0B90B525146EC34632294C9V5RDF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2016-07-05T10:54:00Z</cp:lastPrinted>
  <dcterms:created xsi:type="dcterms:W3CDTF">2016-07-05T11:11:00Z</dcterms:created>
  <dcterms:modified xsi:type="dcterms:W3CDTF">2016-07-05T11:11:00Z</dcterms:modified>
</cp:coreProperties>
</file>