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6DA7" w:rsidRDefault="000A5293" w:rsidP="000A5293">
      <w:pPr>
        <w:pStyle w:val="Style20"/>
        <w:widowControl/>
        <w:spacing w:line="276" w:lineRule="auto"/>
        <w:ind w:firstLine="709"/>
        <w:rPr>
          <w:rStyle w:val="FontStyle65"/>
          <w:rFonts w:ascii="Times New Roman" w:hAnsi="Times New Roman" w:cs="Times New Roman"/>
          <w:shadow/>
          <w:sz w:val="40"/>
          <w:szCs w:val="40"/>
        </w:rPr>
      </w:pPr>
      <w:r w:rsidRPr="008F6DA7">
        <w:rPr>
          <w:rStyle w:val="FontStyle65"/>
          <w:rFonts w:ascii="Times New Roman" w:hAnsi="Times New Roman" w:cs="Times New Roman"/>
          <w:shadow/>
          <w:sz w:val="40"/>
          <w:szCs w:val="40"/>
        </w:rPr>
        <w:t xml:space="preserve">«Оказание помощи </w:t>
      </w:r>
    </w:p>
    <w:p w:rsidR="000A5293" w:rsidRPr="008F6DA7" w:rsidRDefault="000A5293" w:rsidP="000A5293">
      <w:pPr>
        <w:pStyle w:val="Style20"/>
        <w:widowControl/>
        <w:spacing w:line="276" w:lineRule="auto"/>
        <w:ind w:firstLine="709"/>
        <w:rPr>
          <w:rStyle w:val="FontStyle65"/>
          <w:rFonts w:ascii="Times New Roman" w:hAnsi="Times New Roman" w:cs="Times New Roman"/>
          <w:shadow/>
          <w:sz w:val="40"/>
          <w:szCs w:val="40"/>
        </w:rPr>
      </w:pPr>
      <w:r w:rsidRPr="008F6DA7">
        <w:rPr>
          <w:rStyle w:val="FontStyle65"/>
          <w:rFonts w:ascii="Times New Roman" w:hAnsi="Times New Roman" w:cs="Times New Roman"/>
          <w:shadow/>
          <w:sz w:val="40"/>
          <w:szCs w:val="40"/>
        </w:rPr>
        <w:t>при отморожении и общем замерзании»</w:t>
      </w:r>
    </w:p>
    <w:p w:rsidR="000A5293" w:rsidRPr="000A5293" w:rsidRDefault="000A5293" w:rsidP="000A5293">
      <w:pPr>
        <w:pStyle w:val="Style2"/>
        <w:widowControl/>
        <w:spacing w:line="276" w:lineRule="auto"/>
        <w:ind w:firstLine="709"/>
        <w:jc w:val="both"/>
        <w:rPr>
          <w:rFonts w:ascii="Times New Roman" w:hAnsi="Times New Roman" w:cs="Times New Roman"/>
          <w:sz w:val="28"/>
          <w:szCs w:val="28"/>
        </w:rPr>
      </w:pPr>
    </w:p>
    <w:p w:rsidR="000A5293" w:rsidRPr="000A5293" w:rsidRDefault="000A5293" w:rsidP="008F6DA7">
      <w:pPr>
        <w:pStyle w:val="Style2"/>
        <w:widowControl/>
        <w:spacing w:line="276" w:lineRule="auto"/>
        <w:ind w:firstLine="709"/>
        <w:jc w:val="center"/>
        <w:rPr>
          <w:rStyle w:val="FontStyle64"/>
          <w:rFonts w:ascii="Times New Roman" w:hAnsi="Times New Roman" w:cs="Times New Roman"/>
          <w:sz w:val="28"/>
          <w:szCs w:val="28"/>
        </w:rPr>
      </w:pPr>
      <w:r w:rsidRPr="000A5293">
        <w:rPr>
          <w:rStyle w:val="FontStyle64"/>
          <w:rFonts w:ascii="Times New Roman" w:hAnsi="Times New Roman" w:cs="Times New Roman"/>
          <w:sz w:val="28"/>
          <w:szCs w:val="28"/>
        </w:rPr>
        <w:t>1. Отморожения и оказание помощи при них</w:t>
      </w:r>
    </w:p>
    <w:p w:rsidR="000A5293" w:rsidRPr="000A5293" w:rsidRDefault="000A5293" w:rsidP="000A5293">
      <w:pPr>
        <w:pStyle w:val="Style53"/>
        <w:widowControl/>
        <w:spacing w:line="276" w:lineRule="auto"/>
        <w:ind w:firstLine="709"/>
        <w:rPr>
          <w:rStyle w:val="FontStyle68"/>
          <w:rFonts w:ascii="Times New Roman" w:hAnsi="Times New Roman" w:cs="Times New Roman"/>
          <w:bCs/>
          <w:sz w:val="28"/>
          <w:szCs w:val="28"/>
        </w:rPr>
      </w:pPr>
      <w:r w:rsidRPr="000A5293">
        <w:rPr>
          <w:rStyle w:val="FontStyle68"/>
          <w:rFonts w:ascii="Times New Roman" w:hAnsi="Times New Roman" w:cs="Times New Roman"/>
          <w:bCs/>
          <w:sz w:val="28"/>
          <w:szCs w:val="28"/>
        </w:rPr>
        <w:t>Отморожение возникает при местном действии холода на тело. Главную роль при этом играет мороз, но во многом способствуют воздух и ветер. «Нет плохой погоды, есть плохая одежда» - справедливо гласит английская пословица. Действительно, если человек имеет хорошее жилье, полноценное питание и теплую одежду, то он легко переносит низкую температуру. Холод, действуя на сосуды, вызывает их сужение; вследствие этого происходит недостаточное кровоснабжение определенного участка тела, что проявляется побледнением кожи.</w:t>
      </w:r>
    </w:p>
    <w:p w:rsidR="000A5293" w:rsidRPr="000A5293" w:rsidRDefault="000A5293" w:rsidP="000A5293">
      <w:pPr>
        <w:pStyle w:val="Style53"/>
        <w:widowControl/>
        <w:spacing w:line="276" w:lineRule="auto"/>
        <w:ind w:firstLine="709"/>
        <w:rPr>
          <w:rStyle w:val="FontStyle68"/>
          <w:rFonts w:ascii="Times New Roman" w:hAnsi="Times New Roman" w:cs="Times New Roman"/>
          <w:bCs/>
          <w:sz w:val="28"/>
          <w:szCs w:val="28"/>
        </w:rPr>
      </w:pPr>
      <w:r w:rsidRPr="000A5293">
        <w:rPr>
          <w:rStyle w:val="FontStyle68"/>
          <w:rFonts w:ascii="Times New Roman" w:hAnsi="Times New Roman" w:cs="Times New Roman"/>
          <w:bCs/>
          <w:sz w:val="28"/>
          <w:szCs w:val="28"/>
        </w:rPr>
        <w:t>Вначале пострадавший ощущает чувство холода, сменяющееся онемением, при котором исчезают боли, а затем и всякая чувствительность. Потеря чувствительности делает незаметным дальнейшее воздействие холода, что чаще всего и приводит к отморожениям.</w:t>
      </w:r>
    </w:p>
    <w:p w:rsidR="000A5293" w:rsidRPr="000A5293" w:rsidRDefault="000A5293" w:rsidP="000A5293">
      <w:pPr>
        <w:pStyle w:val="Style53"/>
        <w:widowControl/>
        <w:spacing w:line="276" w:lineRule="auto"/>
        <w:ind w:firstLine="709"/>
        <w:rPr>
          <w:rStyle w:val="FontStyle68"/>
          <w:rFonts w:ascii="Times New Roman" w:hAnsi="Times New Roman" w:cs="Times New Roman"/>
          <w:bCs/>
          <w:sz w:val="28"/>
          <w:szCs w:val="28"/>
        </w:rPr>
      </w:pPr>
      <w:r w:rsidRPr="000A5293">
        <w:rPr>
          <w:rStyle w:val="FontStyle68"/>
          <w:rFonts w:ascii="Times New Roman" w:hAnsi="Times New Roman" w:cs="Times New Roman"/>
          <w:bCs/>
          <w:sz w:val="28"/>
          <w:szCs w:val="28"/>
        </w:rPr>
        <w:t>Как и ожоги, отморожения имеют четыре степени. Однако установить степени повреждения тканей сразу после отморожения трудно. Это возможно только через 12-24 часа, а иногда и позже.</w:t>
      </w:r>
    </w:p>
    <w:p w:rsidR="000A5293" w:rsidRPr="000A5293" w:rsidRDefault="000A5293" w:rsidP="000A5293">
      <w:pPr>
        <w:pStyle w:val="Style53"/>
        <w:widowControl/>
        <w:spacing w:line="276" w:lineRule="auto"/>
        <w:ind w:firstLine="709"/>
        <w:rPr>
          <w:rStyle w:val="FontStyle68"/>
          <w:rFonts w:ascii="Times New Roman" w:hAnsi="Times New Roman" w:cs="Times New Roman"/>
          <w:bCs/>
          <w:sz w:val="28"/>
          <w:szCs w:val="28"/>
        </w:rPr>
      </w:pPr>
    </w:p>
    <w:p w:rsidR="000A5293" w:rsidRPr="008F6DA7" w:rsidRDefault="000A5293" w:rsidP="000A5293">
      <w:pPr>
        <w:pStyle w:val="Style53"/>
        <w:widowControl/>
        <w:spacing w:line="276" w:lineRule="auto"/>
        <w:ind w:firstLine="709"/>
        <w:rPr>
          <w:rStyle w:val="FontStyle68"/>
          <w:rFonts w:ascii="Times New Roman" w:hAnsi="Times New Roman" w:cs="Times New Roman"/>
          <w:b/>
          <w:i/>
          <w:sz w:val="28"/>
          <w:szCs w:val="28"/>
        </w:rPr>
      </w:pPr>
      <w:r w:rsidRPr="008F6DA7">
        <w:rPr>
          <w:rStyle w:val="FontStyle68"/>
          <w:rFonts w:ascii="Times New Roman" w:hAnsi="Times New Roman" w:cs="Times New Roman"/>
          <w:b/>
          <w:i/>
          <w:sz w:val="28"/>
          <w:szCs w:val="28"/>
        </w:rPr>
        <w:t>Различают четыре степени отморожений:</w:t>
      </w:r>
    </w:p>
    <w:p w:rsidR="000A5293" w:rsidRPr="000A5293" w:rsidRDefault="000A5293" w:rsidP="000A5293">
      <w:pPr>
        <w:pStyle w:val="Style30"/>
        <w:widowControl/>
        <w:numPr>
          <w:ilvl w:val="0"/>
          <w:numId w:val="1"/>
        </w:numPr>
        <w:tabs>
          <w:tab w:val="left" w:pos="874"/>
        </w:tabs>
        <w:spacing w:line="276" w:lineRule="auto"/>
        <w:ind w:firstLine="709"/>
        <w:rPr>
          <w:rStyle w:val="FontStyle68"/>
          <w:rFonts w:ascii="Times New Roman" w:hAnsi="Times New Roman" w:cs="Times New Roman"/>
          <w:bCs/>
          <w:sz w:val="28"/>
          <w:szCs w:val="28"/>
        </w:rPr>
      </w:pPr>
      <w:r w:rsidRPr="000A5293">
        <w:rPr>
          <w:rStyle w:val="FontStyle63"/>
          <w:rFonts w:ascii="Times New Roman" w:hAnsi="Times New Roman" w:cs="Times New Roman"/>
          <w:b w:val="0"/>
          <w:sz w:val="28"/>
          <w:szCs w:val="28"/>
        </w:rPr>
        <w:t xml:space="preserve">степень. </w:t>
      </w:r>
      <w:r w:rsidRPr="000A5293">
        <w:rPr>
          <w:rStyle w:val="FontStyle68"/>
          <w:rFonts w:ascii="Times New Roman" w:hAnsi="Times New Roman" w:cs="Times New Roman"/>
          <w:bCs/>
          <w:sz w:val="28"/>
          <w:szCs w:val="28"/>
        </w:rPr>
        <w:t>Кожа сине-багрового цвета, отечность после отогревания увеличивается, отмечаются тупые ноющие боли.</w:t>
      </w:r>
    </w:p>
    <w:p w:rsidR="000A5293" w:rsidRPr="000A5293" w:rsidRDefault="000A5293" w:rsidP="000A5293">
      <w:pPr>
        <w:pStyle w:val="Style30"/>
        <w:widowControl/>
        <w:numPr>
          <w:ilvl w:val="0"/>
          <w:numId w:val="1"/>
        </w:numPr>
        <w:tabs>
          <w:tab w:val="left" w:pos="874"/>
        </w:tabs>
        <w:spacing w:line="276" w:lineRule="auto"/>
        <w:ind w:firstLine="709"/>
        <w:rPr>
          <w:rStyle w:val="FontStyle63"/>
          <w:rFonts w:ascii="Times New Roman" w:hAnsi="Times New Roman" w:cs="Times New Roman"/>
          <w:b w:val="0"/>
          <w:sz w:val="28"/>
          <w:szCs w:val="28"/>
        </w:rPr>
      </w:pPr>
      <w:r w:rsidRPr="000A5293">
        <w:rPr>
          <w:rStyle w:val="FontStyle63"/>
          <w:rFonts w:ascii="Times New Roman" w:hAnsi="Times New Roman" w:cs="Times New Roman"/>
          <w:b w:val="0"/>
          <w:sz w:val="28"/>
          <w:szCs w:val="28"/>
        </w:rPr>
        <w:t xml:space="preserve">степень. </w:t>
      </w:r>
      <w:r w:rsidRPr="000A5293">
        <w:rPr>
          <w:rStyle w:val="FontStyle68"/>
          <w:rFonts w:ascii="Times New Roman" w:hAnsi="Times New Roman" w:cs="Times New Roman"/>
          <w:bCs/>
          <w:sz w:val="28"/>
          <w:szCs w:val="28"/>
        </w:rPr>
        <w:t>Поверхностный слой кожи омертвевает. После согревания кожные покровы приобретают багрово-синюю окраску. Быстро развивается отек тканей. В зоне поражения образуются пузыри, наполненные прозрачной или белого цвета жидкостью. Может сохраниться нарушение чувствительности, но в то же время отмечаются значительные боли.</w:t>
      </w:r>
    </w:p>
    <w:p w:rsidR="000A5293" w:rsidRPr="000A5293" w:rsidRDefault="000A5293" w:rsidP="000A5293">
      <w:pPr>
        <w:pStyle w:val="Style30"/>
        <w:widowControl/>
        <w:numPr>
          <w:ilvl w:val="0"/>
          <w:numId w:val="2"/>
        </w:numPr>
        <w:tabs>
          <w:tab w:val="left" w:pos="994"/>
        </w:tabs>
        <w:spacing w:line="276" w:lineRule="auto"/>
        <w:ind w:firstLine="709"/>
        <w:rPr>
          <w:rStyle w:val="FontStyle68"/>
          <w:rFonts w:ascii="Times New Roman" w:hAnsi="Times New Roman" w:cs="Times New Roman"/>
          <w:bCs/>
          <w:sz w:val="28"/>
          <w:szCs w:val="28"/>
          <w:lang w:val="en-US" w:eastAsia="en-US"/>
        </w:rPr>
      </w:pPr>
      <w:r w:rsidRPr="000A5293">
        <w:rPr>
          <w:rStyle w:val="FontStyle63"/>
          <w:rFonts w:ascii="Times New Roman" w:hAnsi="Times New Roman" w:cs="Times New Roman"/>
          <w:b w:val="0"/>
          <w:sz w:val="28"/>
          <w:szCs w:val="28"/>
        </w:rPr>
        <w:t xml:space="preserve">степень. </w:t>
      </w:r>
      <w:r w:rsidRPr="000A5293">
        <w:rPr>
          <w:rStyle w:val="FontStyle68"/>
          <w:rFonts w:ascii="Times New Roman" w:hAnsi="Times New Roman" w:cs="Times New Roman"/>
          <w:bCs/>
          <w:sz w:val="28"/>
          <w:szCs w:val="28"/>
        </w:rPr>
        <w:t xml:space="preserve">Нарушение кровообращения приводит к омертвению всех слоев кожи и лежащих под ней мягких тканей. Глубина повреждения выделяется постепенно. </w:t>
      </w:r>
      <w:proofErr w:type="gramStart"/>
      <w:r w:rsidRPr="000A5293">
        <w:rPr>
          <w:rStyle w:val="FontStyle68"/>
          <w:rFonts w:ascii="Times New Roman" w:hAnsi="Times New Roman" w:cs="Times New Roman"/>
          <w:bCs/>
          <w:sz w:val="28"/>
          <w:szCs w:val="28"/>
        </w:rPr>
        <w:t>В первые</w:t>
      </w:r>
      <w:proofErr w:type="gramEnd"/>
      <w:r w:rsidRPr="000A5293">
        <w:rPr>
          <w:rStyle w:val="FontStyle68"/>
          <w:rFonts w:ascii="Times New Roman" w:hAnsi="Times New Roman" w:cs="Times New Roman"/>
          <w:bCs/>
          <w:sz w:val="28"/>
          <w:szCs w:val="28"/>
        </w:rPr>
        <w:t xml:space="preserve"> дни отмечается омертвение кожи и появляются пузыри, наполненные темно-красной или темно-бурой жидкостью. В последующем развивается гангрена погибших тканей.</w:t>
      </w:r>
    </w:p>
    <w:p w:rsidR="000A5293" w:rsidRPr="000A5293" w:rsidRDefault="000A5293" w:rsidP="000A5293">
      <w:pPr>
        <w:pStyle w:val="Style30"/>
        <w:widowControl/>
        <w:numPr>
          <w:ilvl w:val="0"/>
          <w:numId w:val="2"/>
        </w:numPr>
        <w:tabs>
          <w:tab w:val="left" w:pos="994"/>
        </w:tabs>
        <w:spacing w:line="276" w:lineRule="auto"/>
        <w:ind w:firstLine="709"/>
        <w:rPr>
          <w:rStyle w:val="FontStyle63"/>
          <w:rFonts w:ascii="Times New Roman" w:hAnsi="Times New Roman" w:cs="Times New Roman"/>
          <w:b w:val="0"/>
          <w:sz w:val="28"/>
          <w:szCs w:val="28"/>
        </w:rPr>
      </w:pPr>
      <w:r w:rsidRPr="000A5293">
        <w:rPr>
          <w:rStyle w:val="FontStyle63"/>
          <w:rFonts w:ascii="Times New Roman" w:hAnsi="Times New Roman" w:cs="Times New Roman"/>
          <w:b w:val="0"/>
          <w:sz w:val="28"/>
          <w:szCs w:val="28"/>
        </w:rPr>
        <w:t xml:space="preserve">степень. </w:t>
      </w:r>
      <w:r w:rsidRPr="000A5293">
        <w:rPr>
          <w:rStyle w:val="FontStyle68"/>
          <w:rFonts w:ascii="Times New Roman" w:hAnsi="Times New Roman" w:cs="Times New Roman"/>
          <w:bCs/>
          <w:sz w:val="28"/>
          <w:szCs w:val="28"/>
        </w:rPr>
        <w:t>Возникает омертвение всех слоев кожи и глубжележащих тканей, вплоть до костей.</w:t>
      </w:r>
    </w:p>
    <w:p w:rsidR="000A5293" w:rsidRDefault="000A5293" w:rsidP="000A5293">
      <w:pPr>
        <w:pStyle w:val="Style53"/>
        <w:widowControl/>
        <w:spacing w:line="276" w:lineRule="auto"/>
        <w:ind w:firstLine="709"/>
        <w:rPr>
          <w:rStyle w:val="FontStyle68"/>
          <w:rFonts w:ascii="Times New Roman" w:hAnsi="Times New Roman" w:cs="Times New Roman"/>
          <w:bCs/>
          <w:sz w:val="28"/>
          <w:szCs w:val="28"/>
        </w:rPr>
      </w:pPr>
      <w:r w:rsidRPr="000A5293">
        <w:rPr>
          <w:rStyle w:val="FontStyle68"/>
          <w:rFonts w:ascii="Times New Roman" w:hAnsi="Times New Roman" w:cs="Times New Roman"/>
          <w:bCs/>
          <w:sz w:val="28"/>
          <w:szCs w:val="28"/>
        </w:rPr>
        <w:t xml:space="preserve">Отмороженную часть тела согреть, как правило, не удается. Она остается холодной и абсолютно нечувствительной. Кожа быстро покрывается пузырями, наполненными черной жидкостью. Поврежденная часть тела </w:t>
      </w:r>
      <w:proofErr w:type="spellStart"/>
      <w:r w:rsidRPr="000A5293">
        <w:rPr>
          <w:rStyle w:val="FontStyle68"/>
          <w:rFonts w:ascii="Times New Roman" w:hAnsi="Times New Roman" w:cs="Times New Roman"/>
          <w:bCs/>
          <w:sz w:val="28"/>
          <w:szCs w:val="28"/>
        </w:rPr>
        <w:t>некротизируется</w:t>
      </w:r>
      <w:proofErr w:type="spellEnd"/>
      <w:r w:rsidRPr="000A5293">
        <w:rPr>
          <w:rStyle w:val="FontStyle68"/>
          <w:rFonts w:ascii="Times New Roman" w:hAnsi="Times New Roman" w:cs="Times New Roman"/>
          <w:bCs/>
          <w:sz w:val="28"/>
          <w:szCs w:val="28"/>
        </w:rPr>
        <w:t>, быстро чернеет.</w:t>
      </w:r>
    </w:p>
    <w:p w:rsidR="000A5293" w:rsidRDefault="000A5293" w:rsidP="000A5293">
      <w:pPr>
        <w:pStyle w:val="Style53"/>
        <w:widowControl/>
        <w:spacing w:line="276" w:lineRule="auto"/>
        <w:ind w:firstLine="709"/>
        <w:rPr>
          <w:rStyle w:val="FontStyle68"/>
          <w:rFonts w:ascii="Times New Roman" w:hAnsi="Times New Roman" w:cs="Times New Roman"/>
          <w:bCs/>
          <w:sz w:val="28"/>
          <w:szCs w:val="28"/>
        </w:rPr>
      </w:pPr>
    </w:p>
    <w:p w:rsidR="008F6DA7" w:rsidRPr="000A5293" w:rsidRDefault="008F6DA7" w:rsidP="000A5293">
      <w:pPr>
        <w:pStyle w:val="Style53"/>
        <w:widowControl/>
        <w:spacing w:line="276" w:lineRule="auto"/>
        <w:ind w:firstLine="709"/>
        <w:rPr>
          <w:rStyle w:val="FontStyle68"/>
          <w:rFonts w:ascii="Times New Roman" w:hAnsi="Times New Roman" w:cs="Times New Roman"/>
          <w:bCs/>
          <w:sz w:val="28"/>
          <w:szCs w:val="28"/>
        </w:rPr>
      </w:pPr>
    </w:p>
    <w:p w:rsidR="000A5293" w:rsidRPr="000A5293" w:rsidRDefault="000A5293" w:rsidP="000A5293">
      <w:pPr>
        <w:pStyle w:val="Style2"/>
        <w:widowControl/>
        <w:spacing w:line="276" w:lineRule="auto"/>
        <w:ind w:firstLine="709"/>
        <w:jc w:val="center"/>
        <w:rPr>
          <w:rStyle w:val="FontStyle64"/>
          <w:rFonts w:ascii="Times New Roman" w:hAnsi="Times New Roman" w:cs="Times New Roman"/>
          <w:sz w:val="28"/>
          <w:szCs w:val="28"/>
        </w:rPr>
      </w:pPr>
      <w:r w:rsidRPr="000A5293">
        <w:rPr>
          <w:rStyle w:val="FontStyle64"/>
          <w:rFonts w:ascii="Times New Roman" w:hAnsi="Times New Roman" w:cs="Times New Roman"/>
          <w:sz w:val="28"/>
          <w:szCs w:val="28"/>
        </w:rPr>
        <w:lastRenderedPageBreak/>
        <w:t>Первая медицинская помощь</w:t>
      </w:r>
    </w:p>
    <w:p w:rsidR="000A5293" w:rsidRPr="000A5293" w:rsidRDefault="000A5293" w:rsidP="000A5293">
      <w:pPr>
        <w:pStyle w:val="Style9"/>
        <w:widowControl/>
        <w:spacing w:line="276" w:lineRule="auto"/>
        <w:ind w:firstLine="709"/>
        <w:rPr>
          <w:rFonts w:ascii="Times New Roman" w:hAnsi="Times New Roman" w:cs="Times New Roman"/>
          <w:sz w:val="28"/>
          <w:szCs w:val="28"/>
        </w:rPr>
      </w:pPr>
    </w:p>
    <w:p w:rsidR="000A5293" w:rsidRPr="000A5293" w:rsidRDefault="000A5293" w:rsidP="000A5293">
      <w:pPr>
        <w:pStyle w:val="Style9"/>
        <w:widowControl/>
        <w:spacing w:line="276" w:lineRule="auto"/>
        <w:ind w:firstLine="709"/>
        <w:rPr>
          <w:rStyle w:val="FontStyle67"/>
          <w:rFonts w:ascii="Times New Roman" w:hAnsi="Times New Roman" w:cs="Times New Roman"/>
          <w:b w:val="0"/>
          <w:sz w:val="28"/>
          <w:szCs w:val="28"/>
        </w:rPr>
      </w:pPr>
      <w:r w:rsidRPr="000A5293">
        <w:rPr>
          <w:rStyle w:val="FontStyle66"/>
          <w:rFonts w:ascii="Times New Roman" w:hAnsi="Times New Roman" w:cs="Times New Roman"/>
          <w:bCs/>
          <w:sz w:val="28"/>
          <w:szCs w:val="28"/>
        </w:rPr>
        <w:t>Необходимо пострадавшего занести в теплое помещение, согреть. Если нет поблизости помещения - разжечь костер. Энергично растереть обмороженные участки тела.</w:t>
      </w:r>
      <w:r w:rsidRPr="000A5293">
        <w:rPr>
          <w:rStyle w:val="FontStyle67"/>
          <w:rFonts w:ascii="Times New Roman" w:hAnsi="Times New Roman" w:cs="Times New Roman"/>
          <w:b w:val="0"/>
          <w:sz w:val="28"/>
          <w:szCs w:val="28"/>
        </w:rPr>
        <w:t xml:space="preserve"> </w:t>
      </w:r>
    </w:p>
    <w:p w:rsidR="000A5293" w:rsidRPr="008F6DA7" w:rsidRDefault="000A5293" w:rsidP="008F6DA7">
      <w:pPr>
        <w:pStyle w:val="Style9"/>
        <w:widowControl/>
        <w:spacing w:line="276" w:lineRule="auto"/>
        <w:ind w:firstLine="709"/>
        <w:jc w:val="center"/>
        <w:rPr>
          <w:rStyle w:val="FontStyle67"/>
          <w:rFonts w:ascii="Times New Roman" w:hAnsi="Times New Roman" w:cs="Times New Roman"/>
          <w:b w:val="0"/>
          <w:sz w:val="36"/>
          <w:szCs w:val="36"/>
        </w:rPr>
      </w:pPr>
      <w:r w:rsidRPr="008F6DA7">
        <w:rPr>
          <w:rStyle w:val="FontStyle67"/>
          <w:rFonts w:ascii="Times New Roman" w:hAnsi="Times New Roman" w:cs="Times New Roman"/>
          <w:b w:val="0"/>
          <w:sz w:val="36"/>
          <w:szCs w:val="36"/>
        </w:rPr>
        <w:t>Ни в коем случае не растирать снегом!!!</w:t>
      </w:r>
    </w:p>
    <w:p w:rsidR="000A5293" w:rsidRPr="000A5293" w:rsidRDefault="000A5293" w:rsidP="000A5293">
      <w:pPr>
        <w:pStyle w:val="Style9"/>
        <w:widowControl/>
        <w:spacing w:line="276" w:lineRule="auto"/>
        <w:ind w:firstLine="709"/>
        <w:rPr>
          <w:rStyle w:val="FontStyle66"/>
          <w:rFonts w:ascii="Times New Roman" w:hAnsi="Times New Roman" w:cs="Times New Roman"/>
          <w:bCs/>
          <w:sz w:val="28"/>
          <w:szCs w:val="28"/>
        </w:rPr>
      </w:pPr>
      <w:r w:rsidRPr="000A5293">
        <w:rPr>
          <w:rStyle w:val="FontStyle66"/>
          <w:rFonts w:ascii="Times New Roman" w:hAnsi="Times New Roman" w:cs="Times New Roman"/>
          <w:bCs/>
          <w:sz w:val="28"/>
          <w:szCs w:val="28"/>
        </w:rPr>
        <w:t xml:space="preserve">Если возможно, то можно поместить конечность в теплую воду (30-32°) и за 20-30 минут довести температуру воды до 38-40°. Затем аккуратно высушить чистой тканью, протереть водкой или спиртом и тепло укрыть. Когда возникает боль во время отогревания, то дать пострадавшему обезболивающее (анальгин + </w:t>
      </w:r>
      <w:proofErr w:type="spellStart"/>
      <w:r w:rsidRPr="000A5293">
        <w:rPr>
          <w:rStyle w:val="FontStyle66"/>
          <w:rFonts w:ascii="Times New Roman" w:hAnsi="Times New Roman" w:cs="Times New Roman"/>
          <w:bCs/>
          <w:sz w:val="28"/>
          <w:szCs w:val="28"/>
        </w:rPr>
        <w:t>димедрол</w:t>
      </w:r>
      <w:proofErr w:type="spellEnd"/>
      <w:r w:rsidRPr="000A5293">
        <w:rPr>
          <w:rStyle w:val="FontStyle66"/>
          <w:rFonts w:ascii="Times New Roman" w:hAnsi="Times New Roman" w:cs="Times New Roman"/>
          <w:bCs/>
          <w:sz w:val="28"/>
          <w:szCs w:val="28"/>
        </w:rPr>
        <w:t xml:space="preserve">, </w:t>
      </w:r>
      <w:proofErr w:type="spellStart"/>
      <w:r w:rsidRPr="000A5293">
        <w:rPr>
          <w:rStyle w:val="FontStyle66"/>
          <w:rFonts w:ascii="Times New Roman" w:hAnsi="Times New Roman" w:cs="Times New Roman"/>
          <w:bCs/>
          <w:sz w:val="28"/>
          <w:szCs w:val="28"/>
        </w:rPr>
        <w:t>пенталгин</w:t>
      </w:r>
      <w:proofErr w:type="spellEnd"/>
      <w:r w:rsidRPr="000A5293">
        <w:rPr>
          <w:rStyle w:val="FontStyle66"/>
          <w:rFonts w:ascii="Times New Roman" w:hAnsi="Times New Roman" w:cs="Times New Roman"/>
          <w:bCs/>
          <w:sz w:val="28"/>
          <w:szCs w:val="28"/>
        </w:rPr>
        <w:t xml:space="preserve"> и т. д.)</w:t>
      </w:r>
    </w:p>
    <w:p w:rsidR="008F6DA7" w:rsidRDefault="008F6DA7" w:rsidP="000A5293">
      <w:pPr>
        <w:pStyle w:val="Style1"/>
        <w:widowControl/>
        <w:spacing w:line="276" w:lineRule="auto"/>
        <w:ind w:firstLine="709"/>
        <w:jc w:val="both"/>
        <w:rPr>
          <w:rStyle w:val="FontStyle63"/>
          <w:rFonts w:ascii="Times New Roman" w:hAnsi="Times New Roman" w:cs="Times New Roman"/>
          <w:sz w:val="28"/>
          <w:szCs w:val="28"/>
        </w:rPr>
      </w:pPr>
    </w:p>
    <w:p w:rsidR="000A5293" w:rsidRPr="008F6DA7" w:rsidRDefault="000A5293" w:rsidP="000A5293">
      <w:pPr>
        <w:pStyle w:val="Style1"/>
        <w:widowControl/>
        <w:spacing w:line="276" w:lineRule="auto"/>
        <w:ind w:firstLine="709"/>
        <w:jc w:val="both"/>
        <w:rPr>
          <w:rStyle w:val="FontStyle63"/>
          <w:rFonts w:ascii="Times New Roman" w:hAnsi="Times New Roman" w:cs="Times New Roman"/>
          <w:sz w:val="28"/>
          <w:szCs w:val="28"/>
        </w:rPr>
      </w:pPr>
      <w:r w:rsidRPr="008F6DA7">
        <w:rPr>
          <w:rStyle w:val="FontStyle63"/>
          <w:rFonts w:ascii="Times New Roman" w:hAnsi="Times New Roman" w:cs="Times New Roman"/>
          <w:sz w:val="28"/>
          <w:szCs w:val="28"/>
        </w:rPr>
        <w:t>Помните:</w:t>
      </w:r>
    </w:p>
    <w:p w:rsidR="000A5293" w:rsidRPr="000A5293" w:rsidRDefault="000A5293" w:rsidP="000A5293">
      <w:pPr>
        <w:pStyle w:val="Style31"/>
        <w:widowControl/>
        <w:numPr>
          <w:ilvl w:val="0"/>
          <w:numId w:val="3"/>
        </w:numPr>
        <w:tabs>
          <w:tab w:val="left" w:pos="341"/>
        </w:tabs>
        <w:spacing w:line="276" w:lineRule="auto"/>
        <w:ind w:firstLine="709"/>
        <w:jc w:val="both"/>
        <w:rPr>
          <w:rStyle w:val="FontStyle66"/>
          <w:rFonts w:ascii="Times New Roman" w:hAnsi="Times New Roman" w:cs="Times New Roman"/>
          <w:bCs/>
          <w:sz w:val="28"/>
          <w:szCs w:val="28"/>
        </w:rPr>
      </w:pPr>
      <w:r w:rsidRPr="000A5293">
        <w:rPr>
          <w:rStyle w:val="FontStyle66"/>
          <w:rFonts w:ascii="Times New Roman" w:hAnsi="Times New Roman" w:cs="Times New Roman"/>
          <w:bCs/>
          <w:sz w:val="28"/>
          <w:szCs w:val="28"/>
        </w:rPr>
        <w:t>отмороженные участки нельзя смазывать жиром или мазями. Это затрудняет в последующем их обработку:</w:t>
      </w:r>
    </w:p>
    <w:p w:rsidR="000A5293" w:rsidRPr="000A5293" w:rsidRDefault="000A5293" w:rsidP="000A5293">
      <w:pPr>
        <w:pStyle w:val="Style31"/>
        <w:widowControl/>
        <w:numPr>
          <w:ilvl w:val="0"/>
          <w:numId w:val="3"/>
        </w:numPr>
        <w:tabs>
          <w:tab w:val="left" w:pos="341"/>
        </w:tabs>
        <w:spacing w:line="276" w:lineRule="auto"/>
        <w:ind w:firstLine="709"/>
        <w:jc w:val="both"/>
        <w:rPr>
          <w:rStyle w:val="FontStyle66"/>
          <w:rFonts w:ascii="Times New Roman" w:hAnsi="Times New Roman" w:cs="Times New Roman"/>
          <w:bCs/>
          <w:sz w:val="28"/>
          <w:szCs w:val="28"/>
        </w:rPr>
      </w:pPr>
      <w:r w:rsidRPr="000A5293">
        <w:rPr>
          <w:rStyle w:val="FontStyle66"/>
          <w:rFonts w:ascii="Times New Roman" w:hAnsi="Times New Roman" w:cs="Times New Roman"/>
          <w:bCs/>
          <w:sz w:val="28"/>
          <w:szCs w:val="28"/>
        </w:rPr>
        <w:t>нельзя также растирать отмороженные участки тела снегом, так как при этом охлаждение усиливается, а льдинки ранят кожу и способствуют инфицированию:</w:t>
      </w:r>
    </w:p>
    <w:p w:rsidR="000A5293" w:rsidRPr="000A5293" w:rsidRDefault="000A5293" w:rsidP="000A5293">
      <w:pPr>
        <w:pStyle w:val="Style31"/>
        <w:widowControl/>
        <w:numPr>
          <w:ilvl w:val="0"/>
          <w:numId w:val="3"/>
        </w:numPr>
        <w:tabs>
          <w:tab w:val="left" w:pos="341"/>
        </w:tabs>
        <w:spacing w:line="276" w:lineRule="auto"/>
        <w:ind w:firstLine="709"/>
        <w:jc w:val="both"/>
        <w:rPr>
          <w:rStyle w:val="FontStyle66"/>
          <w:rFonts w:ascii="Times New Roman" w:hAnsi="Times New Roman" w:cs="Times New Roman"/>
          <w:bCs/>
          <w:sz w:val="28"/>
          <w:szCs w:val="28"/>
        </w:rPr>
      </w:pPr>
      <w:r w:rsidRPr="000A5293">
        <w:rPr>
          <w:rStyle w:val="FontStyle66"/>
          <w:rFonts w:ascii="Times New Roman" w:hAnsi="Times New Roman" w:cs="Times New Roman"/>
          <w:bCs/>
          <w:sz w:val="28"/>
          <w:szCs w:val="28"/>
        </w:rPr>
        <w:t>не рекомендуется также интенсивно растирать пораженные участки и проводить энергичный массаж. Такие действия при глубоких отморожениях могут привести к повреждению сосудов.</w:t>
      </w:r>
    </w:p>
    <w:p w:rsidR="000A5293" w:rsidRPr="000A5293" w:rsidRDefault="000A5293" w:rsidP="000A5293">
      <w:pPr>
        <w:pStyle w:val="Style9"/>
        <w:widowControl/>
        <w:spacing w:line="276" w:lineRule="auto"/>
        <w:ind w:firstLine="709"/>
        <w:rPr>
          <w:rStyle w:val="FontStyle66"/>
          <w:rFonts w:ascii="Times New Roman" w:hAnsi="Times New Roman" w:cs="Times New Roman"/>
          <w:bCs/>
          <w:sz w:val="28"/>
          <w:szCs w:val="28"/>
        </w:rPr>
      </w:pPr>
      <w:r w:rsidRPr="000A5293">
        <w:rPr>
          <w:rStyle w:val="FontStyle66"/>
          <w:rFonts w:ascii="Times New Roman" w:hAnsi="Times New Roman" w:cs="Times New Roman"/>
          <w:bCs/>
          <w:sz w:val="28"/>
          <w:szCs w:val="28"/>
        </w:rPr>
        <w:t>Пострадавшему дать пить теплое питье (чай, кофе).</w:t>
      </w:r>
    </w:p>
    <w:p w:rsidR="000A5293" w:rsidRPr="000A5293" w:rsidRDefault="000A5293" w:rsidP="000A5293">
      <w:pPr>
        <w:pStyle w:val="Style9"/>
        <w:widowControl/>
        <w:spacing w:line="276" w:lineRule="auto"/>
        <w:ind w:firstLine="709"/>
        <w:rPr>
          <w:rStyle w:val="FontStyle66"/>
          <w:rFonts w:ascii="Times New Roman" w:hAnsi="Times New Roman" w:cs="Times New Roman"/>
          <w:bCs/>
          <w:sz w:val="28"/>
          <w:szCs w:val="28"/>
        </w:rPr>
      </w:pPr>
      <w:r w:rsidRPr="000A5293">
        <w:rPr>
          <w:rStyle w:val="FontStyle66"/>
          <w:rFonts w:ascii="Times New Roman" w:hAnsi="Times New Roman" w:cs="Times New Roman"/>
          <w:bCs/>
          <w:sz w:val="28"/>
          <w:szCs w:val="28"/>
        </w:rPr>
        <w:t>Затем как можно быстрее доставить пострадавшего в лечебное учреждение.</w:t>
      </w:r>
    </w:p>
    <w:p w:rsidR="000A5293" w:rsidRPr="000A5293" w:rsidRDefault="000A5293" w:rsidP="000A5293">
      <w:pPr>
        <w:pStyle w:val="Style27"/>
        <w:widowControl/>
        <w:spacing w:line="276" w:lineRule="auto"/>
        <w:ind w:firstLine="709"/>
        <w:jc w:val="both"/>
        <w:rPr>
          <w:rFonts w:ascii="Times New Roman" w:hAnsi="Times New Roman" w:cs="Times New Roman"/>
          <w:sz w:val="28"/>
          <w:szCs w:val="28"/>
        </w:rPr>
      </w:pPr>
    </w:p>
    <w:p w:rsidR="000A5293" w:rsidRPr="000A5293" w:rsidRDefault="000A5293" w:rsidP="008F6DA7">
      <w:pPr>
        <w:pStyle w:val="Style27"/>
        <w:widowControl/>
        <w:spacing w:line="276" w:lineRule="auto"/>
        <w:ind w:firstLine="709"/>
        <w:jc w:val="center"/>
        <w:rPr>
          <w:rStyle w:val="FontStyle64"/>
          <w:rFonts w:ascii="Times New Roman" w:hAnsi="Times New Roman" w:cs="Times New Roman"/>
          <w:sz w:val="28"/>
          <w:szCs w:val="28"/>
        </w:rPr>
      </w:pPr>
      <w:r w:rsidRPr="000A5293">
        <w:rPr>
          <w:rStyle w:val="FontStyle64"/>
          <w:rFonts w:ascii="Times New Roman" w:hAnsi="Times New Roman" w:cs="Times New Roman"/>
          <w:sz w:val="28"/>
          <w:szCs w:val="28"/>
        </w:rPr>
        <w:t>2.Общее переохлаждение и замерзание.</w:t>
      </w:r>
    </w:p>
    <w:p w:rsidR="000A5293" w:rsidRPr="000A5293" w:rsidRDefault="000A5293" w:rsidP="000A5293">
      <w:pPr>
        <w:pStyle w:val="Style27"/>
        <w:widowControl/>
        <w:spacing w:line="276" w:lineRule="auto"/>
        <w:ind w:firstLine="709"/>
        <w:jc w:val="both"/>
        <w:rPr>
          <w:rStyle w:val="FontStyle64"/>
          <w:rFonts w:ascii="Times New Roman" w:hAnsi="Times New Roman" w:cs="Times New Roman"/>
          <w:b w:val="0"/>
          <w:sz w:val="28"/>
          <w:szCs w:val="28"/>
        </w:rPr>
      </w:pPr>
      <w:r w:rsidRPr="000A5293">
        <w:rPr>
          <w:rStyle w:val="FontStyle64"/>
          <w:rFonts w:ascii="Times New Roman" w:hAnsi="Times New Roman" w:cs="Times New Roman"/>
          <w:b w:val="0"/>
          <w:sz w:val="28"/>
          <w:szCs w:val="28"/>
        </w:rPr>
        <w:t>Оказание помощи</w:t>
      </w:r>
    </w:p>
    <w:p w:rsidR="000A5293" w:rsidRPr="000A5293" w:rsidRDefault="000A5293" w:rsidP="000A5293">
      <w:pPr>
        <w:pStyle w:val="Style9"/>
        <w:widowControl/>
        <w:spacing w:line="276" w:lineRule="auto"/>
        <w:ind w:firstLine="709"/>
        <w:rPr>
          <w:rStyle w:val="FontStyle66"/>
          <w:rFonts w:ascii="Times New Roman" w:hAnsi="Times New Roman" w:cs="Times New Roman"/>
          <w:bCs/>
          <w:sz w:val="28"/>
          <w:szCs w:val="28"/>
        </w:rPr>
      </w:pPr>
      <w:r w:rsidRPr="000A5293">
        <w:rPr>
          <w:rStyle w:val="FontStyle66"/>
          <w:rFonts w:ascii="Times New Roman" w:hAnsi="Times New Roman" w:cs="Times New Roman"/>
          <w:bCs/>
          <w:sz w:val="28"/>
          <w:szCs w:val="28"/>
        </w:rPr>
        <w:t>Общее переохлаждение и общее замерзание - это поражение организма холодом, что чаще всего наблюдается у людей ослабленных, истощенных и у алкоголиков.</w:t>
      </w:r>
    </w:p>
    <w:p w:rsidR="000A5293" w:rsidRPr="000A5293" w:rsidRDefault="000A5293" w:rsidP="000A5293">
      <w:pPr>
        <w:pStyle w:val="Style9"/>
        <w:widowControl/>
        <w:spacing w:line="276" w:lineRule="auto"/>
        <w:ind w:firstLine="709"/>
        <w:rPr>
          <w:rStyle w:val="FontStyle66"/>
          <w:rFonts w:ascii="Times New Roman" w:hAnsi="Times New Roman" w:cs="Times New Roman"/>
          <w:bCs/>
          <w:sz w:val="28"/>
          <w:szCs w:val="28"/>
        </w:rPr>
      </w:pPr>
      <w:r w:rsidRPr="000A5293">
        <w:rPr>
          <w:rStyle w:val="FontStyle66"/>
          <w:rFonts w:ascii="Times New Roman" w:hAnsi="Times New Roman" w:cs="Times New Roman"/>
          <w:bCs/>
          <w:sz w:val="28"/>
          <w:szCs w:val="28"/>
        </w:rPr>
        <w:t>Установлено, что смерть человека наступает в случаях, когда температура тела достигает 20-25</w:t>
      </w:r>
      <w:proofErr w:type="gramStart"/>
      <w:r w:rsidRPr="000A5293">
        <w:rPr>
          <w:rStyle w:val="FontStyle66"/>
          <w:rFonts w:ascii="Times New Roman" w:hAnsi="Times New Roman" w:cs="Times New Roman"/>
          <w:bCs/>
          <w:sz w:val="28"/>
          <w:szCs w:val="28"/>
        </w:rPr>
        <w:t>°С</w:t>
      </w:r>
      <w:proofErr w:type="gramEnd"/>
      <w:r w:rsidRPr="000A5293">
        <w:rPr>
          <w:rStyle w:val="FontStyle66"/>
          <w:rFonts w:ascii="Times New Roman" w:hAnsi="Times New Roman" w:cs="Times New Roman"/>
          <w:bCs/>
          <w:sz w:val="28"/>
          <w:szCs w:val="28"/>
        </w:rPr>
        <w:t xml:space="preserve">, хотя жизнь отдельных клеток может сохраняться и при </w:t>
      </w:r>
      <w:r w:rsidRPr="000A5293">
        <w:rPr>
          <w:rStyle w:val="FontStyle66"/>
          <w:rFonts w:ascii="Times New Roman" w:hAnsi="Times New Roman" w:cs="Times New Roman"/>
          <w:bCs/>
          <w:sz w:val="28"/>
          <w:szCs w:val="28"/>
          <w:lang w:val="en-US"/>
        </w:rPr>
        <w:t>t</w:t>
      </w:r>
      <w:r w:rsidRPr="000A5293">
        <w:rPr>
          <w:rStyle w:val="FontStyle66"/>
          <w:rFonts w:ascii="Times New Roman" w:hAnsi="Times New Roman" w:cs="Times New Roman"/>
          <w:bCs/>
          <w:sz w:val="28"/>
          <w:szCs w:val="28"/>
        </w:rPr>
        <w:t xml:space="preserve"> +2° - +3°. Известны случаи замерзания со смертельным исходом при температуре воздуха 0° и даже +5°.</w:t>
      </w:r>
    </w:p>
    <w:p w:rsidR="000A5293" w:rsidRPr="000A5293" w:rsidRDefault="000A5293" w:rsidP="000A5293">
      <w:pPr>
        <w:pStyle w:val="Style9"/>
        <w:widowControl/>
        <w:spacing w:line="276" w:lineRule="auto"/>
        <w:ind w:firstLine="709"/>
        <w:rPr>
          <w:rStyle w:val="FontStyle66"/>
          <w:rFonts w:ascii="Times New Roman" w:hAnsi="Times New Roman" w:cs="Times New Roman"/>
          <w:bCs/>
          <w:sz w:val="28"/>
          <w:szCs w:val="28"/>
        </w:rPr>
      </w:pPr>
      <w:r w:rsidRPr="000A5293">
        <w:rPr>
          <w:rStyle w:val="FontStyle66"/>
          <w:rFonts w:ascii="Times New Roman" w:hAnsi="Times New Roman" w:cs="Times New Roman"/>
          <w:bCs/>
          <w:sz w:val="28"/>
          <w:szCs w:val="28"/>
        </w:rPr>
        <w:t xml:space="preserve">В начальном периоде общего замерзания отмечаются чувство усталости, сонливости, человек теряет силы, появляется головокружение, посинение кожных покровов. На этом фоне отмечается замедление пульса на периферических артериях, ослабление сердечной деятельности, падение артериального давления, ослабление и </w:t>
      </w:r>
      <w:proofErr w:type="spellStart"/>
      <w:r w:rsidRPr="000A5293">
        <w:rPr>
          <w:rStyle w:val="FontStyle66"/>
          <w:rFonts w:ascii="Times New Roman" w:hAnsi="Times New Roman" w:cs="Times New Roman"/>
          <w:bCs/>
          <w:sz w:val="28"/>
          <w:szCs w:val="28"/>
        </w:rPr>
        <w:t>урежение</w:t>
      </w:r>
      <w:proofErr w:type="spellEnd"/>
      <w:r w:rsidRPr="000A5293">
        <w:rPr>
          <w:rStyle w:val="FontStyle66"/>
          <w:rFonts w:ascii="Times New Roman" w:hAnsi="Times New Roman" w:cs="Times New Roman"/>
          <w:bCs/>
          <w:sz w:val="28"/>
          <w:szCs w:val="28"/>
        </w:rPr>
        <w:t xml:space="preserve"> дыхания, прогрессирующее снижение температуры тела. </w:t>
      </w:r>
    </w:p>
    <w:p w:rsidR="000A5293" w:rsidRPr="000A5293" w:rsidRDefault="000A5293" w:rsidP="000A5293">
      <w:pPr>
        <w:pStyle w:val="Style9"/>
        <w:widowControl/>
        <w:spacing w:line="276" w:lineRule="auto"/>
        <w:ind w:firstLine="709"/>
        <w:rPr>
          <w:rStyle w:val="FontStyle66"/>
          <w:rFonts w:ascii="Times New Roman" w:hAnsi="Times New Roman" w:cs="Times New Roman"/>
          <w:bCs/>
          <w:sz w:val="28"/>
          <w:szCs w:val="28"/>
        </w:rPr>
      </w:pPr>
      <w:r w:rsidRPr="000A5293">
        <w:rPr>
          <w:rStyle w:val="FontStyle66"/>
          <w:rFonts w:ascii="Times New Roman" w:hAnsi="Times New Roman" w:cs="Times New Roman"/>
          <w:bCs/>
          <w:sz w:val="28"/>
          <w:szCs w:val="28"/>
        </w:rPr>
        <w:t>При несвоевременном оказании необходимой помощи наступает гибель пострадавшего.</w:t>
      </w:r>
    </w:p>
    <w:p w:rsidR="000A5293" w:rsidRPr="000A5293" w:rsidRDefault="000A5293" w:rsidP="000A5293">
      <w:pPr>
        <w:pStyle w:val="Style2"/>
        <w:widowControl/>
        <w:spacing w:line="276" w:lineRule="auto"/>
        <w:ind w:firstLine="709"/>
        <w:jc w:val="both"/>
        <w:rPr>
          <w:rStyle w:val="FontStyle64"/>
          <w:rFonts w:ascii="Times New Roman" w:hAnsi="Times New Roman" w:cs="Times New Roman"/>
          <w:b w:val="0"/>
          <w:sz w:val="28"/>
          <w:szCs w:val="28"/>
        </w:rPr>
      </w:pPr>
    </w:p>
    <w:p w:rsidR="000A5293" w:rsidRPr="000A5293" w:rsidRDefault="000A5293" w:rsidP="008F6DA7">
      <w:pPr>
        <w:pStyle w:val="Style2"/>
        <w:widowControl/>
        <w:spacing w:line="276" w:lineRule="auto"/>
        <w:ind w:firstLine="709"/>
        <w:jc w:val="center"/>
        <w:rPr>
          <w:rStyle w:val="FontStyle64"/>
          <w:rFonts w:ascii="Times New Roman" w:hAnsi="Times New Roman" w:cs="Times New Roman"/>
          <w:shadow/>
          <w:sz w:val="28"/>
          <w:szCs w:val="28"/>
        </w:rPr>
      </w:pPr>
      <w:r w:rsidRPr="000A5293">
        <w:rPr>
          <w:rStyle w:val="FontStyle64"/>
          <w:rFonts w:ascii="Times New Roman" w:hAnsi="Times New Roman" w:cs="Times New Roman"/>
          <w:shadow/>
          <w:sz w:val="28"/>
          <w:szCs w:val="28"/>
        </w:rPr>
        <w:t>Первая помощь</w:t>
      </w:r>
    </w:p>
    <w:p w:rsidR="00995BDC" w:rsidRPr="000A5293" w:rsidRDefault="000A5293" w:rsidP="000A5293">
      <w:pPr>
        <w:spacing w:line="276" w:lineRule="auto"/>
        <w:ind w:firstLine="709"/>
        <w:jc w:val="both"/>
        <w:rPr>
          <w:rFonts w:ascii="Times New Roman" w:hAnsi="Times New Roman" w:cs="Times New Roman"/>
          <w:sz w:val="28"/>
          <w:szCs w:val="28"/>
        </w:rPr>
      </w:pPr>
      <w:r w:rsidRPr="000A5293">
        <w:rPr>
          <w:rStyle w:val="FontStyle66"/>
          <w:rFonts w:ascii="Times New Roman" w:hAnsi="Times New Roman" w:cs="Times New Roman"/>
          <w:bCs/>
          <w:sz w:val="28"/>
          <w:szCs w:val="28"/>
        </w:rPr>
        <w:t>Пострадавшего внести в теплое помещение. Если возможно, то поместить в ванну с теплой водой (сначала 32-36°, затем в течение 20-30 минут довести температуру воды до 38-40°). Можно провести растирание всего тела мягкой тканью, смоченной водкой или спиртом и т. д., или рукой до полного согревания. Если пострадавший в сознании, дать выпить ему горячий чай, кофе, немного вина, после разогревания (когда кожа порозовела, чувствительность восстановилась) пострадавшего обтереть спиртом, тепло одеть, укутать в теплое одеяло и организовать транспортировку в лечебное учреждение.</w:t>
      </w:r>
    </w:p>
    <w:sectPr w:rsidR="00995BDC" w:rsidRPr="000A5293" w:rsidSect="008F6DA7">
      <w:pgSz w:w="11906" w:h="16838"/>
      <w:pgMar w:top="567" w:right="1134" w:bottom="56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916E3A6"/>
    <w:lvl w:ilvl="0">
      <w:numFmt w:val="bullet"/>
      <w:lvlText w:val="*"/>
      <w:lvlJc w:val="left"/>
    </w:lvl>
  </w:abstractNum>
  <w:abstractNum w:abstractNumId="1">
    <w:nsid w:val="3AC1336A"/>
    <w:multiLevelType w:val="singleLevel"/>
    <w:tmpl w:val="3DBCCDCC"/>
    <w:lvl w:ilvl="0">
      <w:start w:val="3"/>
      <w:numFmt w:val="upperRoman"/>
      <w:lvlText w:val="%1"/>
      <w:legacy w:legacy="1" w:legacySpace="0" w:legacyIndent="279"/>
      <w:lvlJc w:val="left"/>
      <w:rPr>
        <w:rFonts w:ascii="Arial" w:hAnsi="Arial" w:cs="Arial" w:hint="default"/>
      </w:rPr>
    </w:lvl>
  </w:abstractNum>
  <w:abstractNum w:abstractNumId="2">
    <w:nsid w:val="7AB9606D"/>
    <w:multiLevelType w:val="singleLevel"/>
    <w:tmpl w:val="F73A0C54"/>
    <w:lvl w:ilvl="0">
      <w:start w:val="1"/>
      <w:numFmt w:val="upperRoman"/>
      <w:lvlText w:val="%1"/>
      <w:legacy w:legacy="1" w:legacySpace="0" w:legacyIndent="164"/>
      <w:lvlJc w:val="left"/>
      <w:rPr>
        <w:rFonts w:ascii="Arial" w:hAnsi="Arial" w:cs="Arial" w:hint="default"/>
      </w:rPr>
    </w:lvl>
  </w:abstractNum>
  <w:num w:numId="1">
    <w:abstractNumId w:val="2"/>
  </w:num>
  <w:num w:numId="2">
    <w:abstractNumId w:val="1"/>
  </w:num>
  <w:num w:numId="3">
    <w:abstractNumId w:val="0"/>
    <w:lvlOverride w:ilvl="0">
      <w:lvl w:ilvl="0">
        <w:numFmt w:val="bullet"/>
        <w:lvlText w:val="•"/>
        <w:legacy w:legacy="1" w:legacySpace="0" w:legacyIndent="341"/>
        <w:lvlJc w:val="left"/>
        <w:rPr>
          <w:rFonts w:ascii="Arial" w:hAnsi="Aria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compat/>
  <w:rsids>
    <w:rsidRoot w:val="000A5293"/>
    <w:rsid w:val="000201F8"/>
    <w:rsid w:val="000A5293"/>
    <w:rsid w:val="008F6DA7"/>
    <w:rsid w:val="00995BDC"/>
    <w:rsid w:val="00CB3435"/>
    <w:rsid w:val="00EA1657"/>
    <w:rsid w:val="00F812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inorHAnsi"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5293"/>
    <w:pPr>
      <w:widowControl w:val="0"/>
      <w:autoSpaceDE w:val="0"/>
      <w:autoSpaceDN w:val="0"/>
      <w:adjustRightInd w:val="0"/>
      <w:spacing w:after="0" w:line="240" w:lineRule="auto"/>
    </w:pPr>
    <w:rPr>
      <w:rFonts w:ascii="Arial" w:eastAsia="Times New Roman" w:hAnsi="Arial" w:cs="Arial"/>
      <w:sz w:val="24"/>
      <w:szCs w:val="24"/>
      <w:lang w:val="ru-RU" w:eastAsia="ru-RU" w:bidi="ar-SA"/>
    </w:rPr>
  </w:style>
  <w:style w:type="paragraph" w:styleId="1">
    <w:name w:val="heading 1"/>
    <w:basedOn w:val="a"/>
    <w:next w:val="a"/>
    <w:link w:val="10"/>
    <w:uiPriority w:val="9"/>
    <w:qFormat/>
    <w:rsid w:val="00EA1657"/>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2">
    <w:name w:val="heading 2"/>
    <w:basedOn w:val="a"/>
    <w:next w:val="a"/>
    <w:link w:val="20"/>
    <w:uiPriority w:val="9"/>
    <w:semiHidden/>
    <w:unhideWhenUsed/>
    <w:qFormat/>
    <w:rsid w:val="00EA1657"/>
    <w:pPr>
      <w:pBdr>
        <w:bottom w:val="single" w:sz="4" w:space="1" w:color="622423" w:themeColor="accent2" w:themeShade="7F"/>
      </w:pBdr>
      <w:spacing w:before="400"/>
      <w:jc w:val="center"/>
      <w:outlineLvl w:val="1"/>
    </w:pPr>
    <w:rPr>
      <w:caps/>
      <w:color w:val="632423" w:themeColor="accent2" w:themeShade="80"/>
      <w:spacing w:val="15"/>
    </w:rPr>
  </w:style>
  <w:style w:type="paragraph" w:styleId="3">
    <w:name w:val="heading 3"/>
    <w:basedOn w:val="a"/>
    <w:next w:val="a"/>
    <w:link w:val="30"/>
    <w:uiPriority w:val="9"/>
    <w:semiHidden/>
    <w:unhideWhenUsed/>
    <w:qFormat/>
    <w:rsid w:val="00EA1657"/>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rPr>
  </w:style>
  <w:style w:type="paragraph" w:styleId="4">
    <w:name w:val="heading 4"/>
    <w:basedOn w:val="a"/>
    <w:next w:val="a"/>
    <w:link w:val="40"/>
    <w:uiPriority w:val="9"/>
    <w:semiHidden/>
    <w:unhideWhenUsed/>
    <w:qFormat/>
    <w:rsid w:val="00EA1657"/>
    <w:pPr>
      <w:pBdr>
        <w:bottom w:val="dotted" w:sz="4" w:space="1" w:color="943634" w:themeColor="accent2" w:themeShade="BF"/>
      </w:pBdr>
      <w:spacing w:after="120"/>
      <w:jc w:val="center"/>
      <w:outlineLvl w:val="3"/>
    </w:pPr>
    <w:rPr>
      <w:caps/>
      <w:color w:val="622423" w:themeColor="accent2" w:themeShade="7F"/>
      <w:spacing w:val="10"/>
    </w:rPr>
  </w:style>
  <w:style w:type="paragraph" w:styleId="5">
    <w:name w:val="heading 5"/>
    <w:basedOn w:val="a"/>
    <w:next w:val="a"/>
    <w:link w:val="50"/>
    <w:uiPriority w:val="9"/>
    <w:semiHidden/>
    <w:unhideWhenUsed/>
    <w:qFormat/>
    <w:rsid w:val="00EA1657"/>
    <w:pPr>
      <w:spacing w:before="320" w:after="120"/>
      <w:jc w:val="center"/>
      <w:outlineLvl w:val="4"/>
    </w:pPr>
    <w:rPr>
      <w:caps/>
      <w:color w:val="622423" w:themeColor="accent2" w:themeShade="7F"/>
      <w:spacing w:val="10"/>
    </w:rPr>
  </w:style>
  <w:style w:type="paragraph" w:styleId="6">
    <w:name w:val="heading 6"/>
    <w:basedOn w:val="a"/>
    <w:next w:val="a"/>
    <w:link w:val="60"/>
    <w:uiPriority w:val="9"/>
    <w:semiHidden/>
    <w:unhideWhenUsed/>
    <w:qFormat/>
    <w:rsid w:val="00EA1657"/>
    <w:pPr>
      <w:spacing w:after="120"/>
      <w:jc w:val="center"/>
      <w:outlineLvl w:val="5"/>
    </w:pPr>
    <w:rPr>
      <w:caps/>
      <w:color w:val="943634" w:themeColor="accent2" w:themeShade="BF"/>
      <w:spacing w:val="10"/>
    </w:rPr>
  </w:style>
  <w:style w:type="paragraph" w:styleId="7">
    <w:name w:val="heading 7"/>
    <w:basedOn w:val="a"/>
    <w:next w:val="a"/>
    <w:link w:val="70"/>
    <w:uiPriority w:val="9"/>
    <w:semiHidden/>
    <w:unhideWhenUsed/>
    <w:qFormat/>
    <w:rsid w:val="00EA1657"/>
    <w:pPr>
      <w:spacing w:after="120"/>
      <w:jc w:val="center"/>
      <w:outlineLvl w:val="6"/>
    </w:pPr>
    <w:rPr>
      <w:i/>
      <w:iCs/>
      <w:caps/>
      <w:color w:val="943634" w:themeColor="accent2" w:themeShade="BF"/>
      <w:spacing w:val="10"/>
    </w:rPr>
  </w:style>
  <w:style w:type="paragraph" w:styleId="8">
    <w:name w:val="heading 8"/>
    <w:basedOn w:val="a"/>
    <w:next w:val="a"/>
    <w:link w:val="80"/>
    <w:uiPriority w:val="9"/>
    <w:semiHidden/>
    <w:unhideWhenUsed/>
    <w:qFormat/>
    <w:rsid w:val="00EA1657"/>
    <w:pPr>
      <w:spacing w:after="120"/>
      <w:jc w:val="center"/>
      <w:outlineLvl w:val="7"/>
    </w:pPr>
    <w:rPr>
      <w:caps/>
      <w:spacing w:val="10"/>
      <w:sz w:val="20"/>
      <w:szCs w:val="20"/>
    </w:rPr>
  </w:style>
  <w:style w:type="paragraph" w:styleId="9">
    <w:name w:val="heading 9"/>
    <w:basedOn w:val="a"/>
    <w:next w:val="a"/>
    <w:link w:val="90"/>
    <w:uiPriority w:val="9"/>
    <w:semiHidden/>
    <w:unhideWhenUsed/>
    <w:qFormat/>
    <w:rsid w:val="00EA1657"/>
    <w:pPr>
      <w:spacing w:after="120"/>
      <w:jc w:val="center"/>
      <w:outlineLvl w:val="8"/>
    </w:pPr>
    <w:rPr>
      <w:i/>
      <w:iCs/>
      <w:caps/>
      <w:spacing w:val="1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A1657"/>
    <w:rPr>
      <w:rFonts w:eastAsiaTheme="majorEastAsia" w:cstheme="majorBidi"/>
      <w:caps/>
      <w:color w:val="632423" w:themeColor="accent2" w:themeShade="80"/>
      <w:spacing w:val="20"/>
      <w:sz w:val="28"/>
      <w:szCs w:val="28"/>
    </w:rPr>
  </w:style>
  <w:style w:type="character" w:customStyle="1" w:styleId="20">
    <w:name w:val="Заголовок 2 Знак"/>
    <w:basedOn w:val="a0"/>
    <w:link w:val="2"/>
    <w:uiPriority w:val="9"/>
    <w:semiHidden/>
    <w:rsid w:val="00EA1657"/>
    <w:rPr>
      <w:caps/>
      <w:color w:val="632423" w:themeColor="accent2" w:themeShade="80"/>
      <w:spacing w:val="15"/>
      <w:sz w:val="24"/>
      <w:szCs w:val="24"/>
    </w:rPr>
  </w:style>
  <w:style w:type="character" w:customStyle="1" w:styleId="30">
    <w:name w:val="Заголовок 3 Знак"/>
    <w:basedOn w:val="a0"/>
    <w:link w:val="3"/>
    <w:uiPriority w:val="9"/>
    <w:semiHidden/>
    <w:rsid w:val="00EA1657"/>
    <w:rPr>
      <w:rFonts w:eastAsiaTheme="majorEastAsia" w:cstheme="majorBidi"/>
      <w:caps/>
      <w:color w:val="622423" w:themeColor="accent2" w:themeShade="7F"/>
      <w:sz w:val="24"/>
      <w:szCs w:val="24"/>
    </w:rPr>
  </w:style>
  <w:style w:type="character" w:customStyle="1" w:styleId="40">
    <w:name w:val="Заголовок 4 Знак"/>
    <w:basedOn w:val="a0"/>
    <w:link w:val="4"/>
    <w:uiPriority w:val="9"/>
    <w:semiHidden/>
    <w:rsid w:val="00EA1657"/>
    <w:rPr>
      <w:rFonts w:eastAsiaTheme="majorEastAsia" w:cstheme="majorBidi"/>
      <w:caps/>
      <w:color w:val="622423" w:themeColor="accent2" w:themeShade="7F"/>
      <w:spacing w:val="10"/>
    </w:rPr>
  </w:style>
  <w:style w:type="character" w:customStyle="1" w:styleId="50">
    <w:name w:val="Заголовок 5 Знак"/>
    <w:basedOn w:val="a0"/>
    <w:link w:val="5"/>
    <w:uiPriority w:val="9"/>
    <w:semiHidden/>
    <w:rsid w:val="00EA1657"/>
    <w:rPr>
      <w:rFonts w:eastAsiaTheme="majorEastAsia" w:cstheme="majorBidi"/>
      <w:caps/>
      <w:color w:val="622423" w:themeColor="accent2" w:themeShade="7F"/>
      <w:spacing w:val="10"/>
    </w:rPr>
  </w:style>
  <w:style w:type="character" w:customStyle="1" w:styleId="60">
    <w:name w:val="Заголовок 6 Знак"/>
    <w:basedOn w:val="a0"/>
    <w:link w:val="6"/>
    <w:uiPriority w:val="9"/>
    <w:semiHidden/>
    <w:rsid w:val="00EA1657"/>
    <w:rPr>
      <w:rFonts w:eastAsiaTheme="majorEastAsia" w:cstheme="majorBidi"/>
      <w:caps/>
      <w:color w:val="943634" w:themeColor="accent2" w:themeShade="BF"/>
      <w:spacing w:val="10"/>
    </w:rPr>
  </w:style>
  <w:style w:type="character" w:customStyle="1" w:styleId="70">
    <w:name w:val="Заголовок 7 Знак"/>
    <w:basedOn w:val="a0"/>
    <w:link w:val="7"/>
    <w:uiPriority w:val="9"/>
    <w:semiHidden/>
    <w:rsid w:val="00EA1657"/>
    <w:rPr>
      <w:rFonts w:eastAsiaTheme="majorEastAsia" w:cstheme="majorBidi"/>
      <w:i/>
      <w:iCs/>
      <w:caps/>
      <w:color w:val="943634" w:themeColor="accent2" w:themeShade="BF"/>
      <w:spacing w:val="10"/>
    </w:rPr>
  </w:style>
  <w:style w:type="character" w:customStyle="1" w:styleId="80">
    <w:name w:val="Заголовок 8 Знак"/>
    <w:basedOn w:val="a0"/>
    <w:link w:val="8"/>
    <w:uiPriority w:val="9"/>
    <w:semiHidden/>
    <w:rsid w:val="00EA1657"/>
    <w:rPr>
      <w:rFonts w:eastAsiaTheme="majorEastAsia" w:cstheme="majorBidi"/>
      <w:caps/>
      <w:spacing w:val="10"/>
      <w:sz w:val="20"/>
      <w:szCs w:val="20"/>
    </w:rPr>
  </w:style>
  <w:style w:type="character" w:customStyle="1" w:styleId="90">
    <w:name w:val="Заголовок 9 Знак"/>
    <w:basedOn w:val="a0"/>
    <w:link w:val="9"/>
    <w:uiPriority w:val="9"/>
    <w:semiHidden/>
    <w:rsid w:val="00EA1657"/>
    <w:rPr>
      <w:rFonts w:eastAsiaTheme="majorEastAsia" w:cstheme="majorBidi"/>
      <w:i/>
      <w:iCs/>
      <w:caps/>
      <w:spacing w:val="10"/>
      <w:sz w:val="20"/>
      <w:szCs w:val="20"/>
    </w:rPr>
  </w:style>
  <w:style w:type="paragraph" w:styleId="a3">
    <w:name w:val="caption"/>
    <w:basedOn w:val="a"/>
    <w:next w:val="a"/>
    <w:uiPriority w:val="35"/>
    <w:semiHidden/>
    <w:unhideWhenUsed/>
    <w:qFormat/>
    <w:rsid w:val="00EA1657"/>
    <w:rPr>
      <w:caps/>
      <w:spacing w:val="10"/>
      <w:sz w:val="18"/>
      <w:szCs w:val="18"/>
    </w:rPr>
  </w:style>
  <w:style w:type="paragraph" w:styleId="a4">
    <w:name w:val="Title"/>
    <w:basedOn w:val="a"/>
    <w:next w:val="a"/>
    <w:link w:val="a5"/>
    <w:uiPriority w:val="10"/>
    <w:qFormat/>
    <w:rsid w:val="00EA1657"/>
    <w:pPr>
      <w:pBdr>
        <w:top w:val="dotted" w:sz="2" w:space="1" w:color="632423" w:themeColor="accent2" w:themeShade="80"/>
        <w:bottom w:val="dotted" w:sz="2" w:space="6" w:color="632423" w:themeColor="accent2" w:themeShade="80"/>
      </w:pBdr>
      <w:spacing w:before="500" w:after="300"/>
      <w:jc w:val="center"/>
    </w:pPr>
    <w:rPr>
      <w:caps/>
      <w:color w:val="632423" w:themeColor="accent2" w:themeShade="80"/>
      <w:spacing w:val="50"/>
      <w:sz w:val="44"/>
      <w:szCs w:val="44"/>
    </w:rPr>
  </w:style>
  <w:style w:type="character" w:customStyle="1" w:styleId="a5">
    <w:name w:val="Название Знак"/>
    <w:basedOn w:val="a0"/>
    <w:link w:val="a4"/>
    <w:uiPriority w:val="10"/>
    <w:rsid w:val="00EA1657"/>
    <w:rPr>
      <w:rFonts w:eastAsiaTheme="majorEastAsia" w:cstheme="majorBidi"/>
      <w:caps/>
      <w:color w:val="632423" w:themeColor="accent2" w:themeShade="80"/>
      <w:spacing w:val="50"/>
      <w:sz w:val="44"/>
      <w:szCs w:val="44"/>
    </w:rPr>
  </w:style>
  <w:style w:type="paragraph" w:styleId="a6">
    <w:name w:val="Subtitle"/>
    <w:basedOn w:val="a"/>
    <w:next w:val="a"/>
    <w:link w:val="a7"/>
    <w:uiPriority w:val="11"/>
    <w:qFormat/>
    <w:rsid w:val="00EA1657"/>
    <w:pPr>
      <w:spacing w:after="560"/>
      <w:jc w:val="center"/>
    </w:pPr>
    <w:rPr>
      <w:caps/>
      <w:spacing w:val="20"/>
      <w:sz w:val="18"/>
      <w:szCs w:val="18"/>
    </w:rPr>
  </w:style>
  <w:style w:type="character" w:customStyle="1" w:styleId="a7">
    <w:name w:val="Подзаголовок Знак"/>
    <w:basedOn w:val="a0"/>
    <w:link w:val="a6"/>
    <w:uiPriority w:val="11"/>
    <w:rsid w:val="00EA1657"/>
    <w:rPr>
      <w:rFonts w:eastAsiaTheme="majorEastAsia" w:cstheme="majorBidi"/>
      <w:caps/>
      <w:spacing w:val="20"/>
      <w:sz w:val="18"/>
      <w:szCs w:val="18"/>
    </w:rPr>
  </w:style>
  <w:style w:type="character" w:styleId="a8">
    <w:name w:val="Strong"/>
    <w:uiPriority w:val="22"/>
    <w:qFormat/>
    <w:rsid w:val="00EA1657"/>
    <w:rPr>
      <w:b/>
      <w:bCs/>
      <w:color w:val="943634" w:themeColor="accent2" w:themeShade="BF"/>
      <w:spacing w:val="5"/>
    </w:rPr>
  </w:style>
  <w:style w:type="character" w:styleId="a9">
    <w:name w:val="Emphasis"/>
    <w:uiPriority w:val="20"/>
    <w:qFormat/>
    <w:rsid w:val="00EA1657"/>
    <w:rPr>
      <w:caps/>
      <w:spacing w:val="5"/>
      <w:sz w:val="20"/>
      <w:szCs w:val="20"/>
    </w:rPr>
  </w:style>
  <w:style w:type="paragraph" w:styleId="aa">
    <w:name w:val="No Spacing"/>
    <w:basedOn w:val="a"/>
    <w:link w:val="ab"/>
    <w:uiPriority w:val="1"/>
    <w:qFormat/>
    <w:rsid w:val="00EA1657"/>
  </w:style>
  <w:style w:type="character" w:customStyle="1" w:styleId="ab">
    <w:name w:val="Без интервала Знак"/>
    <w:basedOn w:val="a0"/>
    <w:link w:val="aa"/>
    <w:uiPriority w:val="1"/>
    <w:rsid w:val="00EA1657"/>
  </w:style>
  <w:style w:type="paragraph" w:styleId="ac">
    <w:name w:val="List Paragraph"/>
    <w:basedOn w:val="a"/>
    <w:uiPriority w:val="34"/>
    <w:qFormat/>
    <w:rsid w:val="00EA1657"/>
    <w:pPr>
      <w:ind w:left="720"/>
      <w:contextualSpacing/>
    </w:pPr>
  </w:style>
  <w:style w:type="paragraph" w:styleId="21">
    <w:name w:val="Quote"/>
    <w:basedOn w:val="a"/>
    <w:next w:val="a"/>
    <w:link w:val="22"/>
    <w:uiPriority w:val="29"/>
    <w:qFormat/>
    <w:rsid w:val="00EA1657"/>
    <w:rPr>
      <w:i/>
      <w:iCs/>
    </w:rPr>
  </w:style>
  <w:style w:type="character" w:customStyle="1" w:styleId="22">
    <w:name w:val="Цитата 2 Знак"/>
    <w:basedOn w:val="a0"/>
    <w:link w:val="21"/>
    <w:uiPriority w:val="29"/>
    <w:rsid w:val="00EA1657"/>
    <w:rPr>
      <w:rFonts w:eastAsiaTheme="majorEastAsia" w:cstheme="majorBidi"/>
      <w:i/>
      <w:iCs/>
    </w:rPr>
  </w:style>
  <w:style w:type="paragraph" w:styleId="ad">
    <w:name w:val="Intense Quote"/>
    <w:basedOn w:val="a"/>
    <w:next w:val="a"/>
    <w:link w:val="ae"/>
    <w:uiPriority w:val="30"/>
    <w:qFormat/>
    <w:rsid w:val="00EA1657"/>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ae">
    <w:name w:val="Выделенная цитата Знак"/>
    <w:basedOn w:val="a0"/>
    <w:link w:val="ad"/>
    <w:uiPriority w:val="30"/>
    <w:rsid w:val="00EA1657"/>
    <w:rPr>
      <w:rFonts w:eastAsiaTheme="majorEastAsia" w:cstheme="majorBidi"/>
      <w:caps/>
      <w:color w:val="622423" w:themeColor="accent2" w:themeShade="7F"/>
      <w:spacing w:val="5"/>
      <w:sz w:val="20"/>
      <w:szCs w:val="20"/>
    </w:rPr>
  </w:style>
  <w:style w:type="character" w:styleId="af">
    <w:name w:val="Subtle Emphasis"/>
    <w:uiPriority w:val="19"/>
    <w:qFormat/>
    <w:rsid w:val="00EA1657"/>
    <w:rPr>
      <w:i/>
      <w:iCs/>
    </w:rPr>
  </w:style>
  <w:style w:type="character" w:styleId="af0">
    <w:name w:val="Intense Emphasis"/>
    <w:uiPriority w:val="21"/>
    <w:qFormat/>
    <w:rsid w:val="00EA1657"/>
    <w:rPr>
      <w:i/>
      <w:iCs/>
      <w:caps/>
      <w:spacing w:val="10"/>
      <w:sz w:val="20"/>
      <w:szCs w:val="20"/>
    </w:rPr>
  </w:style>
  <w:style w:type="character" w:styleId="af1">
    <w:name w:val="Subtle Reference"/>
    <w:basedOn w:val="a0"/>
    <w:uiPriority w:val="31"/>
    <w:qFormat/>
    <w:rsid w:val="00EA1657"/>
    <w:rPr>
      <w:rFonts w:asciiTheme="minorHAnsi" w:eastAsiaTheme="minorEastAsia" w:hAnsiTheme="minorHAnsi" w:cstheme="minorBidi"/>
      <w:i/>
      <w:iCs/>
      <w:color w:val="622423" w:themeColor="accent2" w:themeShade="7F"/>
    </w:rPr>
  </w:style>
  <w:style w:type="character" w:styleId="af2">
    <w:name w:val="Intense Reference"/>
    <w:uiPriority w:val="32"/>
    <w:qFormat/>
    <w:rsid w:val="00EA1657"/>
    <w:rPr>
      <w:rFonts w:asciiTheme="minorHAnsi" w:eastAsiaTheme="minorEastAsia" w:hAnsiTheme="minorHAnsi" w:cstheme="minorBidi"/>
      <w:b/>
      <w:bCs/>
      <w:i/>
      <w:iCs/>
      <w:color w:val="622423" w:themeColor="accent2" w:themeShade="7F"/>
    </w:rPr>
  </w:style>
  <w:style w:type="character" w:styleId="af3">
    <w:name w:val="Book Title"/>
    <w:uiPriority w:val="33"/>
    <w:qFormat/>
    <w:rsid w:val="00EA1657"/>
    <w:rPr>
      <w:caps/>
      <w:color w:val="622423" w:themeColor="accent2" w:themeShade="7F"/>
      <w:spacing w:val="5"/>
      <w:u w:color="622423" w:themeColor="accent2" w:themeShade="7F"/>
    </w:rPr>
  </w:style>
  <w:style w:type="paragraph" w:styleId="af4">
    <w:name w:val="TOC Heading"/>
    <w:basedOn w:val="1"/>
    <w:next w:val="a"/>
    <w:uiPriority w:val="39"/>
    <w:semiHidden/>
    <w:unhideWhenUsed/>
    <w:qFormat/>
    <w:rsid w:val="00EA1657"/>
    <w:pPr>
      <w:outlineLvl w:val="9"/>
    </w:pPr>
  </w:style>
  <w:style w:type="paragraph" w:customStyle="1" w:styleId="Style1">
    <w:name w:val="Style1"/>
    <w:basedOn w:val="a"/>
    <w:rsid w:val="000A5293"/>
    <w:pPr>
      <w:spacing w:line="286" w:lineRule="exact"/>
      <w:jc w:val="center"/>
    </w:pPr>
  </w:style>
  <w:style w:type="paragraph" w:customStyle="1" w:styleId="Style2">
    <w:name w:val="Style2"/>
    <w:basedOn w:val="a"/>
    <w:rsid w:val="000A5293"/>
  </w:style>
  <w:style w:type="paragraph" w:customStyle="1" w:styleId="Style9">
    <w:name w:val="Style9"/>
    <w:basedOn w:val="a"/>
    <w:rsid w:val="000A5293"/>
    <w:pPr>
      <w:spacing w:line="290" w:lineRule="exact"/>
      <w:ind w:firstLine="701"/>
      <w:jc w:val="both"/>
    </w:pPr>
  </w:style>
  <w:style w:type="paragraph" w:customStyle="1" w:styleId="Style20">
    <w:name w:val="Style20"/>
    <w:basedOn w:val="a"/>
    <w:rsid w:val="000A5293"/>
    <w:pPr>
      <w:spacing w:line="478" w:lineRule="exact"/>
      <w:jc w:val="center"/>
    </w:pPr>
  </w:style>
  <w:style w:type="paragraph" w:customStyle="1" w:styleId="Style27">
    <w:name w:val="Style27"/>
    <w:basedOn w:val="a"/>
    <w:rsid w:val="000A5293"/>
    <w:pPr>
      <w:spacing w:line="341" w:lineRule="exact"/>
      <w:ind w:hanging="1603"/>
    </w:pPr>
  </w:style>
  <w:style w:type="paragraph" w:customStyle="1" w:styleId="Style30">
    <w:name w:val="Style30"/>
    <w:basedOn w:val="a"/>
    <w:rsid w:val="000A5293"/>
    <w:pPr>
      <w:spacing w:line="278" w:lineRule="exact"/>
      <w:ind w:firstLine="710"/>
      <w:jc w:val="both"/>
    </w:pPr>
  </w:style>
  <w:style w:type="paragraph" w:customStyle="1" w:styleId="Style31">
    <w:name w:val="Style31"/>
    <w:basedOn w:val="a"/>
    <w:rsid w:val="000A5293"/>
    <w:pPr>
      <w:spacing w:line="274" w:lineRule="exact"/>
      <w:ind w:hanging="355"/>
    </w:pPr>
  </w:style>
  <w:style w:type="paragraph" w:customStyle="1" w:styleId="Style53">
    <w:name w:val="Style53"/>
    <w:basedOn w:val="a"/>
    <w:rsid w:val="000A5293"/>
    <w:pPr>
      <w:spacing w:line="290" w:lineRule="exact"/>
      <w:ind w:firstLine="710"/>
      <w:jc w:val="both"/>
    </w:pPr>
  </w:style>
  <w:style w:type="character" w:customStyle="1" w:styleId="FontStyle63">
    <w:name w:val="Font Style63"/>
    <w:basedOn w:val="a0"/>
    <w:rsid w:val="000A5293"/>
    <w:rPr>
      <w:rFonts w:ascii="Arial" w:hAnsi="Arial" w:cs="Arial"/>
      <w:b/>
      <w:bCs/>
      <w:sz w:val="20"/>
      <w:szCs w:val="20"/>
    </w:rPr>
  </w:style>
  <w:style w:type="character" w:customStyle="1" w:styleId="FontStyle64">
    <w:name w:val="Font Style64"/>
    <w:basedOn w:val="a0"/>
    <w:rsid w:val="000A5293"/>
    <w:rPr>
      <w:rFonts w:ascii="Arial" w:hAnsi="Arial" w:cs="Arial"/>
      <w:b/>
      <w:bCs/>
      <w:sz w:val="26"/>
      <w:szCs w:val="26"/>
    </w:rPr>
  </w:style>
  <w:style w:type="character" w:customStyle="1" w:styleId="FontStyle65">
    <w:name w:val="Font Style65"/>
    <w:basedOn w:val="a0"/>
    <w:rsid w:val="000A5293"/>
    <w:rPr>
      <w:rFonts w:ascii="Arial" w:hAnsi="Arial" w:cs="Arial"/>
      <w:b/>
      <w:bCs/>
      <w:sz w:val="38"/>
      <w:szCs w:val="38"/>
    </w:rPr>
  </w:style>
  <w:style w:type="character" w:customStyle="1" w:styleId="FontStyle66">
    <w:name w:val="Font Style66"/>
    <w:basedOn w:val="a0"/>
    <w:rsid w:val="000A5293"/>
    <w:rPr>
      <w:rFonts w:ascii="Arial" w:hAnsi="Arial" w:cs="Arial"/>
      <w:sz w:val="20"/>
      <w:szCs w:val="20"/>
    </w:rPr>
  </w:style>
  <w:style w:type="character" w:customStyle="1" w:styleId="FontStyle67">
    <w:name w:val="Font Style67"/>
    <w:basedOn w:val="a0"/>
    <w:rsid w:val="000A5293"/>
    <w:rPr>
      <w:rFonts w:ascii="Arial" w:hAnsi="Arial" w:cs="Arial"/>
      <w:b/>
      <w:bCs/>
      <w:i/>
      <w:iCs/>
      <w:sz w:val="20"/>
      <w:szCs w:val="20"/>
    </w:rPr>
  </w:style>
  <w:style w:type="character" w:customStyle="1" w:styleId="FontStyle68">
    <w:name w:val="Font Style68"/>
    <w:basedOn w:val="a0"/>
    <w:rsid w:val="000A5293"/>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707</Words>
  <Characters>4035</Characters>
  <Application>Microsoft Office Word</Application>
  <DocSecurity>0</DocSecurity>
  <Lines>33</Lines>
  <Paragraphs>9</Paragraphs>
  <ScaleCrop>false</ScaleCrop>
  <Company>Krokoz™</Company>
  <LinksUpToDate>false</LinksUpToDate>
  <CharactersWithSpaces>4733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2016-07-21T06:40:00Z</dcterms:created>
  <dcterms:modified xsi:type="dcterms:W3CDTF">2016-07-21T11:55:00Z</dcterms:modified>
</cp:coreProperties>
</file>